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id w:val="61760588"/>
        <w:docPartObj>
          <w:docPartGallery w:val="Cover Pages"/>
          <w:docPartUnique/>
        </w:docPartObj>
        <w:rPr>
          <w:rFonts w:ascii="Arial" w:hAnsi="Arial" w:asciiTheme="majorAscii" w:hAnsiTheme="majorAscii"/>
          <w:sz w:val="40"/>
          <w:szCs w:val="40"/>
        </w:rPr>
      </w:sdtPr>
      <w:sdtContent>
        <w:sdt>
          <w:sdtPr>
            <w:id w:val="1869330228"/>
            <w:lock w:val="contentLocked"/>
            <w:placeholder>
              <w:docPart w:val="DefaultPlaceholder_-1854013440"/>
            </w:placeholder>
            <w:group/>
          </w:sdtPr>
          <w:sdtContent>
            <w:p w:rsidR="004C12DE" w:rsidP="00D07F27" w:rsidRDefault="004C12DE" w14:paraId="620D4C95" w14:textId="77777777">
              <w:pPr>
                <w:ind w:right="-1136"/>
                <w:jc w:val="right"/>
              </w:pPr>
              <w:r>
                <w:rPr>
                  <w:noProof/>
                  <w:lang w:eastAsia="sv-SE"/>
                </w:rPr>
                <w:drawing>
                  <wp:inline distT="0" distB="0" distL="0" distR="0" wp14:anchorId="17B12E79" wp14:editId="2EDF1EBC">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rsidR="004C12DE" w:rsidP="009D71D5" w:rsidRDefault="00000000" w14:paraId="333FDBF4" w14:textId="7B7AE10C">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Content>
              <w:r w:rsidR="00E12A17">
                <w:t xml:space="preserve">Äldre samt vård- och omsorgsförvaltningen rutin för </w:t>
              </w:r>
              <w:r w:rsidR="00B52BDA">
                <w:t>friskvårds</w:t>
              </w:r>
              <w:r w:rsidR="00CA34D6">
                <w:t>bidrag</w:t>
              </w:r>
            </w:sdtContent>
          </w:sdt>
        </w:p>
        <w:sdt>
          <w:sdtPr>
            <w:id w:val="1789082226"/>
            <w:placeholder>
              <w:docPart w:val="7A505CFAB411498C99198938CA91DEAD"/>
            </w:placeholder>
            <w:text/>
          </w:sdtPr>
          <w:sdtContent>
            <w:p w:rsidRPr="00777C4F" w:rsidR="00777C4F" w:rsidP="00E31C04" w:rsidRDefault="0030338B" w14:paraId="15117E5B" w14:textId="6BD2D9F6">
              <w:pPr>
                <w:pStyle w:val="Underrubrik"/>
                <w:ind w:right="-1136"/>
              </w:pPr>
              <w:r>
                <w:t xml:space="preserve">Personalförmån för </w:t>
              </w:r>
              <w:r w:rsidR="00CA34D6">
                <w:t>alla</w:t>
              </w:r>
              <w:r>
                <w:t xml:space="preserve"> medarbetare. </w:t>
              </w:r>
              <w:r w:rsidR="003023B0">
                <w:t>Denna rutin gäller</w:t>
              </w:r>
              <w:r>
                <w:t xml:space="preserve"> </w:t>
              </w:r>
              <w:r w:rsidR="00EB4F6B">
                <w:t xml:space="preserve">även </w:t>
              </w:r>
              <w:r w:rsidR="00BC7A5B">
                <w:t>hantering av</w:t>
              </w:r>
              <w:r w:rsidR="00CA34D6">
                <w:t xml:space="preserve"> </w:t>
              </w:r>
              <w:r w:rsidR="00B52BDA">
                <w:t>friskvårds</w:t>
              </w:r>
              <w:r w:rsidR="00BC7A5B">
                <w:t xml:space="preserve">bidrag för </w:t>
              </w:r>
              <w:r w:rsidR="003023B0">
                <w:t>timavlönade medarbetare</w:t>
              </w:r>
              <w:r w:rsidR="00CA34D6">
                <w:t xml:space="preserve"> </w:t>
              </w:r>
              <w:r w:rsidRPr="00A137D3" w:rsidR="00A137D3">
                <w:t>och medarbetare med skyddad identitet</w:t>
              </w:r>
              <w:r>
                <w:t>.</w:t>
              </w:r>
            </w:p>
          </w:sdtContent>
        </w:sdt>
      </w:sdtContent>
      <w:sdtEndPr>
        <w:rPr>
          <w:rFonts w:ascii="Arial" w:hAnsi="Arial" w:asciiTheme="majorAscii" w:hAnsiTheme="majorAscii"/>
          <w:sz w:val="40"/>
          <w:szCs w:val="40"/>
        </w:rPr>
      </w:sdtEndPr>
    </w:sdt>
    <w:p w:rsidRPr="00B5132D" w:rsidR="00B5132D" w:rsidP="00B5132D" w:rsidRDefault="00B5132D" w14:paraId="09102C11" w14:textId="77777777">
      <w:pPr>
        <w:spacing w:after="0" w:line="240" w:lineRule="auto"/>
        <w:rPr>
          <w:sz w:val="2"/>
          <w:szCs w:val="2"/>
        </w:rPr>
      </w:pPr>
      <w:bookmarkStart w:name="_Hlk67304681" w:id="0"/>
      <w:r w:rsidRPr="00B5132D">
        <w:rPr>
          <w:sz w:val="2"/>
          <w:szCs w:val="2"/>
        </w:rPr>
        <w:br w:type="page"/>
      </w:r>
    </w:p>
    <w:sdt>
      <w:sdtPr>
        <w:id w:val="877974226"/>
        <w:lock w:val="contentLocked"/>
        <w:placeholder>
          <w:docPart w:val="DefaultPlaceholder_-1854013440"/>
        </w:placeholder>
        <w:group/>
        <w:rPr>
          <w:rFonts w:ascii="Arial" w:hAnsi="Arial" w:cs="Arial" w:asciiTheme="majorAscii" w:hAnsiTheme="majorAscii" w:cstheme="majorBidi"/>
          <w:b w:val="1"/>
          <w:bCs w:val="1"/>
          <w:sz w:val="27"/>
          <w:szCs w:val="27"/>
        </w:rPr>
      </w:sdtPr>
      <w:sdtEndPr>
        <w:rPr>
          <w:rFonts w:ascii="Times New Roman" w:hAnsi="Times New Roman" w:cs="Times New Roman" w:asciiTheme="minorAscii" w:hAnsiTheme="minorAscii" w:cstheme="minorBidi"/>
          <w:b w:val="0"/>
          <w:bCs w:val="0"/>
          <w:sz w:val="22"/>
          <w:szCs w:val="22"/>
        </w:rPr>
      </w:sdtEndPr>
      <w:sdtContent>
        <w:tbl>
          <w:tblPr>
            <w:tblW w:w="9070" w:type="dxa"/>
            <w:tblLook w:val="04A0" w:firstRow="1" w:lastRow="0" w:firstColumn="1" w:lastColumn="0" w:noHBand="0" w:noVBand="1"/>
          </w:tblPr>
          <w:tblGrid>
            <w:gridCol w:w="4535"/>
            <w:gridCol w:w="4535"/>
          </w:tblGrid>
          <w:tr w:rsidR="00C35D06" w:rsidTr="00B5132D" w14:paraId="76050EF3" w14:textId="77777777">
            <w:tc>
              <w:tcPr>
                <w:tcW w:w="4535" w:type="dxa"/>
              </w:tcPr>
              <w:p w:rsidRPr="00D35995" w:rsidR="00B5132D" w:rsidP="000E43F6" w:rsidRDefault="00C35D06" w14:paraId="6826B4D7" w14:textId="751DFAC6">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rsidR="00B5132D" w:rsidP="000E43F6" w:rsidRDefault="00B5132D" w14:paraId="4EFAF0C5" w14:textId="2ADA444A">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rsidR="00C35D06" w:rsidP="00BC1AD9" w:rsidRDefault="00C35D06" w14:paraId="581886BB" w14:textId="326070D2">
                <w:pPr>
                  <w:spacing w:after="600"/>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rsidRPr="00D35995" w:rsidR="00C35D06" w:rsidP="000E43F6" w:rsidRDefault="00C35D06" w14:paraId="3FF58874" w14:textId="77777777">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rsidR="00C35D06" w:rsidP="000E43F6" w:rsidRDefault="00C35D06" w14:paraId="49809FC9" w14:textId="77777777">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rsidR="00C35D06" w:rsidP="000E43F6" w:rsidRDefault="00C35D06" w14:paraId="667EAD18" w14:textId="77777777">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rsidR="00C35D06" w:rsidP="000E43F6" w:rsidRDefault="00C35D06" w14:paraId="24C37213" w14:textId="77777777">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rsidR="00C35D06" w:rsidP="000E43F6" w:rsidRDefault="00C35D06" w14:paraId="78FBFC25" w14:textId="77777777">
                <w:pPr>
                  <w:spacing w:after="40"/>
                  <w:rPr>
                    <w:rFonts w:asciiTheme="majorHAnsi" w:hAnsiTheme="majorHAnsi" w:cstheme="majorHAnsi"/>
                    <w:b/>
                    <w:sz w:val="27"/>
                    <w:szCs w:val="27"/>
                  </w:rPr>
                </w:pPr>
              </w:p>
            </w:tc>
          </w:tr>
        </w:tbl>
        <w:bookmarkEnd w:id="0"/>
        <w:p w:rsidR="00C35D06" w:rsidP="00C35D06" w:rsidRDefault="00C35D06" w14:paraId="3B1B75B1" w14:textId="3D68B614">
          <w:r>
            <w:rPr>
              <w:noProof/>
              <w:lang w:eastAsia="sv-SE"/>
            </w:rPr>
            <w:drawing>
              <wp:inline distT="0" distB="0" distL="0" distR="0" wp14:anchorId="102CDB30" wp14:editId="2A5464D1">
                <wp:extent cx="5760000" cy="1008684"/>
                <wp:effectExtent l="0" t="0" r="0" b="1270"/>
                <wp:docPr id="3" name="Bildobjekt 3" descr="Göteborgs Stads styrande dokument&#10;&#10;– Kommunala föreskrifter&#10;– Riktade styrande dokument&#10;– Planerande styrande dokument&#10;– Reglerande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Göteborgs Stads styrande dokument&#10;&#10;– Kommunala föreskrifter&#10;– Riktade styrande dokument&#10;– Planerande styrande dokument&#10;– Reglerande styrande doku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00" cy="1008684"/>
                        </a:xfrm>
                        <a:prstGeom prst="rect">
                          <a:avLst/>
                        </a:prstGeom>
                      </pic:spPr>
                    </pic:pic>
                  </a:graphicData>
                </a:graphic>
              </wp:inline>
            </w:drawing>
          </w:r>
        </w:p>
      </w:sdtContent>
    </w:sdt>
    <w:p w:rsidR="00A60380" w:rsidP="00C35D06" w:rsidRDefault="00A60380" w14:paraId="24906C69" w14:textId="7A3AF729">
      <w:r>
        <w:br w:type="page"/>
      </w:r>
    </w:p>
    <w:p w:rsidR="0048582C" w:rsidP="00841C54" w:rsidRDefault="0048582C" w14:paraId="3FBC2A79" w14:textId="28FE121E">
      <w:pPr>
        <w:pBdr>
          <w:bottom w:val="single" w:color="auto" w:sz="4" w:space="1"/>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Content>
          <w:r w:rsidR="00B52BDA">
            <w:rPr>
              <w:rFonts w:asciiTheme="majorHAnsi" w:hAnsiTheme="majorHAnsi" w:cstheme="majorHAnsi"/>
              <w:sz w:val="18"/>
              <w:szCs w:val="18"/>
            </w:rPr>
            <w:t>Äldre samt vård- och omsorgsförvaltningen rutin för friskvårdsbidrag</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Pr="00B26686" w:rsidR="00031F7D" w:rsidTr="6E26BD83" w14:paraId="51AEB6CE" w14:textId="77777777">
        <w:trPr>
          <w:trHeight w:val="730"/>
        </w:trPr>
        <w:tc>
          <w:tcPr>
            <w:tcW w:w="2409" w:type="dxa"/>
            <w:tcMar/>
          </w:tcPr>
          <w:p w:rsidRPr="00031F7D" w:rsidR="00031F7D" w:rsidP="001F7CDB" w:rsidRDefault="00031F7D" w14:paraId="49E12843" w14:textId="0B6B3CE5">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Content>
                <w:r w:rsidR="00CA34D6">
                  <w:rPr>
                    <w:rFonts w:asciiTheme="majorHAnsi" w:hAnsiTheme="majorHAnsi" w:cstheme="majorHAnsi"/>
                    <w:sz w:val="18"/>
                    <w:szCs w:val="18"/>
                  </w:rPr>
                  <w:t>Göteborgs Stad</w:t>
                </w:r>
              </w:sdtContent>
            </w:sdt>
          </w:p>
        </w:tc>
        <w:tc>
          <w:tcPr>
            <w:tcW w:w="2209" w:type="dxa"/>
            <w:tcMar/>
          </w:tcPr>
          <w:p w:rsidRPr="00031F7D" w:rsidR="00031F7D" w:rsidP="001F7CDB" w:rsidRDefault="00031F7D" w14:paraId="5DD27D43" w14:textId="440DEBAC">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Content>
                <w:r w:rsidR="007C0745">
                  <w:rPr>
                    <w:rFonts w:asciiTheme="majorHAnsi" w:hAnsiTheme="majorHAnsi" w:cstheme="majorHAnsi"/>
                    <w:sz w:val="18"/>
                    <w:szCs w:val="18"/>
                  </w:rPr>
                  <w:t>Äldre samt vård- och omsorgs</w:t>
                </w:r>
                <w:r w:rsidR="00A94504">
                  <w:rPr>
                    <w:rFonts w:asciiTheme="majorHAnsi" w:hAnsiTheme="majorHAnsi" w:cstheme="majorHAnsi"/>
                    <w:sz w:val="18"/>
                    <w:szCs w:val="18"/>
                  </w:rPr>
                  <w:t>förvaltningen</w:t>
                </w:r>
                <w:r w:rsidR="00E848C5">
                  <w:rPr>
                    <w:rFonts w:asciiTheme="majorHAnsi" w:hAnsiTheme="majorHAnsi" w:cstheme="majorHAnsi"/>
                    <w:sz w:val="18"/>
                    <w:szCs w:val="18"/>
                  </w:rPr>
                  <w:t xml:space="preserve"> </w:t>
                </w:r>
              </w:sdtContent>
            </w:sdt>
          </w:p>
        </w:tc>
        <w:tc>
          <w:tcPr>
            <w:tcW w:w="2216" w:type="dxa"/>
            <w:tcMar/>
          </w:tcPr>
          <w:p w:rsidRPr="00031F7D" w:rsidR="00031F7D" w:rsidP="001F7CDB" w:rsidRDefault="00031F7D" w14:paraId="6F1C54E5" w14:textId="5E5BC995">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text/>
              </w:sdtPr>
              <w:sdtContent>
                <w:r w:rsidR="009974F1">
                  <w:rPr>
                    <w:rFonts w:asciiTheme="majorHAnsi" w:hAnsiTheme="majorHAnsi" w:cstheme="majorHAnsi"/>
                    <w:sz w:val="18"/>
                    <w:szCs w:val="18"/>
                  </w:rPr>
                  <w:t>-</w:t>
                </w:r>
              </w:sdtContent>
            </w:sdt>
          </w:p>
        </w:tc>
        <w:tc>
          <w:tcPr>
            <w:tcW w:w="2238" w:type="dxa"/>
            <w:tcMar/>
          </w:tcPr>
          <w:p w:rsidRPr="00031F7D" w:rsidR="00031F7D" w:rsidP="001F7CDB" w:rsidRDefault="00031F7D" w14:paraId="2CF1C210" w14:textId="40E1734E">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text/>
              </w:sdtPr>
              <w:sdtContent>
                <w:r w:rsidR="009974F1">
                  <w:rPr>
                    <w:rFonts w:asciiTheme="majorHAnsi" w:hAnsiTheme="majorHAnsi" w:cstheme="majorHAnsi"/>
                    <w:sz w:val="18"/>
                    <w:szCs w:val="18"/>
                  </w:rPr>
                  <w:t>-</w:t>
                </w:r>
              </w:sdtContent>
            </w:sdt>
          </w:p>
        </w:tc>
      </w:tr>
      <w:tr w:rsidRPr="00B26686" w:rsidR="00031F7D" w:rsidTr="6E26BD83" w14:paraId="020FBF1A" w14:textId="77777777">
        <w:trPr>
          <w:trHeight w:val="730"/>
        </w:trPr>
        <w:tc>
          <w:tcPr>
            <w:tcW w:w="2409" w:type="dxa"/>
            <w:tcMar/>
          </w:tcPr>
          <w:p w:rsidRPr="00031F7D" w:rsidR="00031F7D" w:rsidP="001F7CDB" w:rsidRDefault="00031F7D" w14:paraId="5F6953AF" w14:textId="4C5907FE">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Content>
                <w:r w:rsidR="005E635C">
                  <w:rPr>
                    <w:rFonts w:asciiTheme="majorHAnsi" w:hAnsiTheme="majorHAnsi" w:cstheme="majorHAnsi"/>
                    <w:sz w:val="18"/>
                    <w:szCs w:val="18"/>
                  </w:rPr>
                  <w:t>R</w:t>
                </w:r>
                <w:r w:rsidR="004F2D39">
                  <w:rPr>
                    <w:rFonts w:asciiTheme="majorHAnsi" w:hAnsiTheme="majorHAnsi" w:cstheme="majorHAnsi"/>
                    <w:sz w:val="18"/>
                    <w:szCs w:val="18"/>
                  </w:rPr>
                  <w:t>utin</w:t>
                </w:r>
              </w:sdtContent>
            </w:sdt>
          </w:p>
        </w:tc>
        <w:tc>
          <w:tcPr>
            <w:tcW w:w="2209" w:type="dxa"/>
            <w:tcMar/>
          </w:tcPr>
          <w:p w:rsidRPr="00031F7D" w:rsidR="00031F7D" w:rsidP="001F7CDB" w:rsidRDefault="00031F7D" w14:paraId="66BC4606" w14:textId="2E49D7C1">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Content>
                <w:r w:rsidR="00A04944">
                  <w:rPr>
                    <w:rFonts w:asciiTheme="majorHAnsi" w:hAnsiTheme="majorHAnsi" w:cstheme="majorHAnsi"/>
                    <w:sz w:val="18"/>
                    <w:szCs w:val="18"/>
                  </w:rPr>
                  <w:t>Tills vidare</w:t>
                </w:r>
              </w:sdtContent>
            </w:sdt>
          </w:p>
        </w:tc>
        <w:tc>
          <w:tcPr>
            <w:tcW w:w="2216" w:type="dxa"/>
            <w:tcMar/>
          </w:tcPr>
          <w:p w:rsidRPr="00031F7D" w:rsidR="00031F7D" w:rsidP="6E26BD83" w:rsidRDefault="00031F7D" w14:paraId="5FD75222" w14:textId="62BF903B">
            <w:pPr>
              <w:rPr>
                <w:rFonts w:ascii="Arial" w:hAnsi="Arial" w:cs="Arial" w:asciiTheme="majorAscii" w:hAnsiTheme="majorAscii" w:cstheme="majorAscii"/>
                <w:sz w:val="18"/>
                <w:szCs w:val="18"/>
              </w:rPr>
            </w:pPr>
            <w:r w:rsidRPr="6E26BD83" w:rsidR="00031F7D">
              <w:rPr>
                <w:rFonts w:ascii="Arial" w:hAnsi="Arial" w:cs="Arial" w:asciiTheme="majorAscii" w:hAnsiTheme="majorAscii" w:cstheme="majorAscii"/>
                <w:b w:val="1"/>
                <w:bCs w:val="1"/>
                <w:sz w:val="18"/>
                <w:szCs w:val="18"/>
              </w:rPr>
              <w:t>Senast reviderad:</w:t>
            </w:r>
            <w:r>
              <w:br/>
            </w:r>
            <w:sdt>
              <w:sdtPr>
                <w:id w:val="-1794977448"/>
                <w:text/>
                <w:placeholder>
                  <w:docPart w:val="AD2C36C90D63453E923430FBEBDD0F76"/>
                </w:placeholder>
                <w:rPr>
                  <w:rFonts w:ascii="Arial" w:hAnsi="Arial" w:cs="Arial" w:asciiTheme="majorAscii" w:hAnsiTheme="majorAscii" w:cstheme="majorAscii"/>
                  <w:sz w:val="18"/>
                  <w:szCs w:val="18"/>
                </w:rPr>
              </w:sdtPr>
              <w:sdtContent>
                <w:r w:rsidRPr="6E26BD83" w:rsidR="00CE67A6">
                  <w:rPr>
                    <w:rFonts w:ascii="Arial" w:hAnsi="Arial" w:cs="Arial" w:asciiTheme="majorAscii" w:hAnsiTheme="majorAscii" w:cstheme="majorAscii"/>
                    <w:sz w:val="18"/>
                    <w:szCs w:val="18"/>
                  </w:rPr>
                  <w:t>20260</w:t>
                </w:r>
                <w:r w:rsidRPr="6E26BD83" w:rsidR="78596728">
                  <w:rPr>
                    <w:rFonts w:ascii="Arial" w:hAnsi="Arial" w:cs="Arial" w:asciiTheme="majorAscii" w:hAnsiTheme="majorAscii" w:cstheme="majorAscii"/>
                    <w:sz w:val="18"/>
                    <w:szCs w:val="18"/>
                  </w:rPr>
                  <w:t>624</w:t>
                </w:r>
              </w:sdtContent>
              <w:sdtEndPr>
                <w:rPr>
                  <w:rFonts w:ascii="Arial" w:hAnsi="Arial" w:cs="Arial" w:asciiTheme="majorAscii" w:hAnsiTheme="majorAscii" w:cstheme="majorAscii"/>
                  <w:sz w:val="18"/>
                  <w:szCs w:val="18"/>
                </w:rPr>
              </w:sdtEndPr>
            </w:sdt>
            <w:proofErr w:type="gramStart"/>
            <w:proofErr w:type="gramEnd"/>
          </w:p>
        </w:tc>
        <w:tc>
          <w:tcPr>
            <w:tcW w:w="2238" w:type="dxa"/>
            <w:tcMar/>
          </w:tcPr>
          <w:p w:rsidRPr="00031F7D" w:rsidR="00031F7D" w:rsidP="001F7CDB" w:rsidRDefault="00031F7D" w14:paraId="6276C927" w14:textId="1BC20F44">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Content>
                <w:r w:rsidR="00CE67A6">
                  <w:rPr>
                    <w:rFonts w:asciiTheme="majorHAnsi" w:hAnsiTheme="majorHAnsi" w:cstheme="majorHAnsi"/>
                    <w:sz w:val="18"/>
                    <w:szCs w:val="18"/>
                  </w:rPr>
                  <w:t>HR-specialist</w:t>
                </w:r>
                <w:r w:rsidR="00502FBB">
                  <w:rPr>
                    <w:rFonts w:asciiTheme="majorHAnsi" w:hAnsiTheme="majorHAnsi" w:cstheme="majorHAnsi"/>
                    <w:sz w:val="18"/>
                    <w:szCs w:val="18"/>
                  </w:rPr>
                  <w:t xml:space="preserve"> förmåner</w:t>
                </w:r>
              </w:sdtContent>
            </w:sdt>
          </w:p>
        </w:tc>
      </w:tr>
    </w:tbl>
    <w:p w:rsidR="0048582C" w:rsidP="0004764B" w:rsidRDefault="0048582C" w14:paraId="7950D8C7" w14:textId="4D86524F">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DD8D464B91064546AD78912D21F0C7D6"/>
          </w:placeholder>
          <w:text w:multiLine="1"/>
        </w:sdtPr>
        <w:sdtContent>
          <w:r w:rsidR="00895F93">
            <w:rPr>
              <w:rFonts w:asciiTheme="majorHAnsi" w:hAnsiTheme="majorHAnsi" w:cstheme="majorHAnsi"/>
              <w:sz w:val="18"/>
              <w:szCs w:val="18"/>
            </w:rPr>
            <w:t>-</w:t>
          </w:r>
        </w:sdtContent>
      </w:sdt>
    </w:p>
    <w:p w:rsidRPr="0048582C" w:rsidR="00820799" w:rsidP="0091467B" w:rsidRDefault="00820799" w14:paraId="351529C6" w14:textId="77777777">
      <w:pPr>
        <w:pBdr>
          <w:bottom w:val="single" w:color="auto" w:sz="4" w:space="1"/>
        </w:pBdr>
        <w:ind w:right="-1135"/>
      </w:pPr>
    </w:p>
    <w:sdt>
      <w:sdtPr>
        <w:id w:val="-8454586"/>
        <w:docPartObj>
          <w:docPartGallery w:val="Table of Contents"/>
          <w:docPartUnique/>
        </w:docPartObj>
        <w:rPr>
          <w:rFonts w:ascii="Times New Roman" w:hAnsi="Times New Roman" w:eastAsia="" w:cs="Times New Roman" w:asciiTheme="minorAscii" w:hAnsiTheme="minorAscii" w:eastAsiaTheme="minorEastAsia" w:cstheme="minorBidi"/>
          <w:b w:val="0"/>
          <w:bCs w:val="0"/>
          <w:color w:val="auto"/>
          <w:sz w:val="22"/>
          <w:szCs w:val="22"/>
        </w:rPr>
      </w:sdtPr>
      <w:sdtContent>
        <w:p w:rsidR="00C92305" w:rsidRDefault="00C92305" w14:paraId="7DE9B3B2" w14:textId="36A87B2D">
          <w:pPr>
            <w:pStyle w:val="Innehllsfrteckningsrubrik"/>
          </w:pPr>
          <w:r>
            <w:t>Innehåll</w:t>
          </w:r>
        </w:p>
        <w:p w:rsidR="005A19DC" w:rsidRDefault="009F63F9" w14:paraId="482E54D8" w14:textId="25882DBE">
          <w:pPr>
            <w:pStyle w:val="Innehll1"/>
            <w:tabs>
              <w:tab w:val="right" w:leader="dot" w:pos="7926"/>
            </w:tabs>
            <w:rPr>
              <w:rFonts w:asciiTheme="minorHAnsi" w:hAnsiTheme="minorHAnsi"/>
              <w:b w:val="0"/>
              <w:noProof/>
              <w:kern w:val="2"/>
              <w:sz w:val="24"/>
              <w:lang w:eastAsia="sv-SE"/>
              <w14:ligatures w14:val="standardContextual"/>
            </w:rPr>
          </w:pPr>
          <w:r>
            <w:rPr>
              <w:bCs/>
              <w:noProof/>
            </w:rPr>
            <w:fldChar w:fldCharType="begin"/>
          </w:r>
          <w:r>
            <w:rPr>
              <w:bCs/>
              <w:noProof/>
            </w:rPr>
            <w:instrText xml:space="preserve"> TOC \o "1-3" \h \z </w:instrText>
          </w:r>
          <w:r>
            <w:rPr>
              <w:bCs/>
              <w:noProof/>
            </w:rPr>
            <w:fldChar w:fldCharType="separate"/>
          </w:r>
          <w:hyperlink w:history="1" w:anchor="_Toc229470446">
            <w:r w:rsidRPr="0009094A" w:rsidR="005A19DC">
              <w:rPr>
                <w:rStyle w:val="Hyperlnk"/>
                <w:noProof/>
              </w:rPr>
              <w:t>Inledning</w:t>
            </w:r>
            <w:r w:rsidR="005A19DC">
              <w:rPr>
                <w:noProof/>
                <w:webHidden/>
              </w:rPr>
              <w:tab/>
            </w:r>
            <w:r w:rsidR="005A19DC">
              <w:rPr>
                <w:noProof/>
                <w:webHidden/>
              </w:rPr>
              <w:fldChar w:fldCharType="begin"/>
            </w:r>
            <w:r w:rsidR="005A19DC">
              <w:rPr>
                <w:noProof/>
                <w:webHidden/>
              </w:rPr>
              <w:instrText xml:space="preserve"> PAGEREF _Toc229470446 \h </w:instrText>
            </w:r>
            <w:r w:rsidR="005A19DC">
              <w:rPr>
                <w:noProof/>
                <w:webHidden/>
              </w:rPr>
            </w:r>
            <w:r w:rsidR="005A19DC">
              <w:rPr>
                <w:noProof/>
                <w:webHidden/>
              </w:rPr>
              <w:fldChar w:fldCharType="separate"/>
            </w:r>
            <w:r w:rsidR="005A19DC">
              <w:rPr>
                <w:noProof/>
                <w:webHidden/>
              </w:rPr>
              <w:t>4</w:t>
            </w:r>
            <w:r w:rsidR="005A19DC">
              <w:rPr>
                <w:noProof/>
                <w:webHidden/>
              </w:rPr>
              <w:fldChar w:fldCharType="end"/>
            </w:r>
          </w:hyperlink>
        </w:p>
        <w:p w:rsidR="005A19DC" w:rsidRDefault="005A19DC" w14:paraId="3479AAC7" w14:textId="2AD264E3">
          <w:pPr>
            <w:pStyle w:val="Innehll2"/>
            <w:tabs>
              <w:tab w:val="right" w:leader="dot" w:pos="7926"/>
            </w:tabs>
            <w:rPr>
              <w:rFonts w:asciiTheme="minorHAnsi" w:hAnsiTheme="minorHAnsi"/>
              <w:noProof/>
              <w:kern w:val="2"/>
              <w:sz w:val="24"/>
              <w:lang w:eastAsia="sv-SE"/>
              <w14:ligatures w14:val="standardContextual"/>
            </w:rPr>
          </w:pPr>
          <w:hyperlink w:history="1" w:anchor="_Toc229470447">
            <w:r w:rsidRPr="0009094A">
              <w:rPr>
                <w:rStyle w:val="Hyperlnk"/>
                <w:noProof/>
              </w:rPr>
              <w:t>Syftet med denna rutin</w:t>
            </w:r>
            <w:r>
              <w:rPr>
                <w:noProof/>
                <w:webHidden/>
              </w:rPr>
              <w:tab/>
            </w:r>
            <w:r>
              <w:rPr>
                <w:noProof/>
                <w:webHidden/>
              </w:rPr>
              <w:fldChar w:fldCharType="begin"/>
            </w:r>
            <w:r>
              <w:rPr>
                <w:noProof/>
                <w:webHidden/>
              </w:rPr>
              <w:instrText xml:space="preserve"> PAGEREF _Toc229470447 \h </w:instrText>
            </w:r>
            <w:r>
              <w:rPr>
                <w:noProof/>
                <w:webHidden/>
              </w:rPr>
            </w:r>
            <w:r>
              <w:rPr>
                <w:noProof/>
                <w:webHidden/>
              </w:rPr>
              <w:fldChar w:fldCharType="separate"/>
            </w:r>
            <w:r>
              <w:rPr>
                <w:noProof/>
                <w:webHidden/>
              </w:rPr>
              <w:t>4</w:t>
            </w:r>
            <w:r>
              <w:rPr>
                <w:noProof/>
                <w:webHidden/>
              </w:rPr>
              <w:fldChar w:fldCharType="end"/>
            </w:r>
          </w:hyperlink>
        </w:p>
        <w:p w:rsidR="005A19DC" w:rsidRDefault="005A19DC" w14:paraId="3A9952A2" w14:textId="7DDB7A3B">
          <w:pPr>
            <w:pStyle w:val="Innehll2"/>
            <w:tabs>
              <w:tab w:val="right" w:leader="dot" w:pos="7926"/>
            </w:tabs>
            <w:rPr>
              <w:rFonts w:asciiTheme="minorHAnsi" w:hAnsiTheme="minorHAnsi"/>
              <w:noProof/>
              <w:kern w:val="2"/>
              <w:sz w:val="24"/>
              <w:lang w:eastAsia="sv-SE"/>
              <w14:ligatures w14:val="standardContextual"/>
            </w:rPr>
          </w:pPr>
          <w:hyperlink w:history="1" w:anchor="_Toc229470448">
            <w:r w:rsidRPr="0009094A">
              <w:rPr>
                <w:rStyle w:val="Hyperlnk"/>
                <w:noProof/>
              </w:rPr>
              <w:t>Vem omfattas av rutinen</w:t>
            </w:r>
            <w:r>
              <w:rPr>
                <w:noProof/>
                <w:webHidden/>
              </w:rPr>
              <w:tab/>
            </w:r>
            <w:r>
              <w:rPr>
                <w:noProof/>
                <w:webHidden/>
              </w:rPr>
              <w:fldChar w:fldCharType="begin"/>
            </w:r>
            <w:r>
              <w:rPr>
                <w:noProof/>
                <w:webHidden/>
              </w:rPr>
              <w:instrText xml:space="preserve"> PAGEREF _Toc229470448 \h </w:instrText>
            </w:r>
            <w:r>
              <w:rPr>
                <w:noProof/>
                <w:webHidden/>
              </w:rPr>
            </w:r>
            <w:r>
              <w:rPr>
                <w:noProof/>
                <w:webHidden/>
              </w:rPr>
              <w:fldChar w:fldCharType="separate"/>
            </w:r>
            <w:r>
              <w:rPr>
                <w:noProof/>
                <w:webHidden/>
              </w:rPr>
              <w:t>4</w:t>
            </w:r>
            <w:r>
              <w:rPr>
                <w:noProof/>
                <w:webHidden/>
              </w:rPr>
              <w:fldChar w:fldCharType="end"/>
            </w:r>
          </w:hyperlink>
        </w:p>
        <w:p w:rsidR="005A19DC" w:rsidRDefault="005A19DC" w14:paraId="2703EF7D" w14:textId="0F43B0E6">
          <w:pPr>
            <w:pStyle w:val="Innehll2"/>
            <w:tabs>
              <w:tab w:val="right" w:leader="dot" w:pos="7926"/>
            </w:tabs>
            <w:rPr>
              <w:rFonts w:asciiTheme="minorHAnsi" w:hAnsiTheme="minorHAnsi"/>
              <w:noProof/>
              <w:kern w:val="2"/>
              <w:sz w:val="24"/>
              <w:lang w:eastAsia="sv-SE"/>
              <w14:ligatures w14:val="standardContextual"/>
            </w:rPr>
          </w:pPr>
          <w:hyperlink w:history="1" w:anchor="_Toc229470449">
            <w:r w:rsidRPr="0009094A">
              <w:rPr>
                <w:rStyle w:val="Hyperlnk"/>
                <w:noProof/>
              </w:rPr>
              <w:t>Stödjande dokument</w:t>
            </w:r>
            <w:r>
              <w:rPr>
                <w:noProof/>
                <w:webHidden/>
              </w:rPr>
              <w:tab/>
            </w:r>
            <w:r>
              <w:rPr>
                <w:noProof/>
                <w:webHidden/>
              </w:rPr>
              <w:fldChar w:fldCharType="begin"/>
            </w:r>
            <w:r>
              <w:rPr>
                <w:noProof/>
                <w:webHidden/>
              </w:rPr>
              <w:instrText xml:space="preserve"> PAGEREF _Toc229470449 \h </w:instrText>
            </w:r>
            <w:r>
              <w:rPr>
                <w:noProof/>
                <w:webHidden/>
              </w:rPr>
            </w:r>
            <w:r>
              <w:rPr>
                <w:noProof/>
                <w:webHidden/>
              </w:rPr>
              <w:fldChar w:fldCharType="separate"/>
            </w:r>
            <w:r>
              <w:rPr>
                <w:noProof/>
                <w:webHidden/>
              </w:rPr>
              <w:t>4</w:t>
            </w:r>
            <w:r>
              <w:rPr>
                <w:noProof/>
                <w:webHidden/>
              </w:rPr>
              <w:fldChar w:fldCharType="end"/>
            </w:r>
          </w:hyperlink>
        </w:p>
        <w:p w:rsidR="005A19DC" w:rsidRDefault="005A19DC" w14:paraId="5D0751B2" w14:textId="40267966">
          <w:pPr>
            <w:pStyle w:val="Innehll1"/>
            <w:tabs>
              <w:tab w:val="right" w:leader="dot" w:pos="7926"/>
            </w:tabs>
            <w:rPr>
              <w:rFonts w:asciiTheme="minorHAnsi" w:hAnsiTheme="minorHAnsi"/>
              <w:b w:val="0"/>
              <w:noProof/>
              <w:kern w:val="2"/>
              <w:sz w:val="24"/>
              <w:lang w:eastAsia="sv-SE"/>
              <w14:ligatures w14:val="standardContextual"/>
            </w:rPr>
          </w:pPr>
          <w:hyperlink w:history="1" w:anchor="_Toc229470450">
            <w:r w:rsidRPr="0009094A">
              <w:rPr>
                <w:rStyle w:val="Hyperlnk"/>
                <w:noProof/>
              </w:rPr>
              <w:t>Rutin</w:t>
            </w:r>
            <w:r>
              <w:rPr>
                <w:noProof/>
                <w:webHidden/>
              </w:rPr>
              <w:tab/>
            </w:r>
            <w:r>
              <w:rPr>
                <w:noProof/>
                <w:webHidden/>
              </w:rPr>
              <w:fldChar w:fldCharType="begin"/>
            </w:r>
            <w:r>
              <w:rPr>
                <w:noProof/>
                <w:webHidden/>
              </w:rPr>
              <w:instrText xml:space="preserve"> PAGEREF _Toc229470450 \h </w:instrText>
            </w:r>
            <w:r>
              <w:rPr>
                <w:noProof/>
                <w:webHidden/>
              </w:rPr>
            </w:r>
            <w:r>
              <w:rPr>
                <w:noProof/>
                <w:webHidden/>
              </w:rPr>
              <w:fldChar w:fldCharType="separate"/>
            </w:r>
            <w:r>
              <w:rPr>
                <w:noProof/>
                <w:webHidden/>
              </w:rPr>
              <w:t>4</w:t>
            </w:r>
            <w:r>
              <w:rPr>
                <w:noProof/>
                <w:webHidden/>
              </w:rPr>
              <w:fldChar w:fldCharType="end"/>
            </w:r>
          </w:hyperlink>
        </w:p>
        <w:p w:rsidR="005A19DC" w:rsidRDefault="005A19DC" w14:paraId="7CD5F7D8" w14:textId="2CF7E9A2">
          <w:pPr>
            <w:pStyle w:val="Innehll2"/>
            <w:tabs>
              <w:tab w:val="right" w:leader="dot" w:pos="7926"/>
            </w:tabs>
            <w:rPr>
              <w:rFonts w:asciiTheme="minorHAnsi" w:hAnsiTheme="minorHAnsi"/>
              <w:noProof/>
              <w:kern w:val="2"/>
              <w:sz w:val="24"/>
              <w:lang w:eastAsia="sv-SE"/>
              <w14:ligatures w14:val="standardContextual"/>
            </w:rPr>
          </w:pPr>
          <w:hyperlink w:history="1" w:anchor="_Toc229470451">
            <w:r w:rsidRPr="0009094A">
              <w:rPr>
                <w:rStyle w:val="Hyperlnk"/>
                <w:noProof/>
              </w:rPr>
              <w:t>Manuell ansökan via blankett.</w:t>
            </w:r>
            <w:r>
              <w:rPr>
                <w:noProof/>
                <w:webHidden/>
              </w:rPr>
              <w:tab/>
            </w:r>
            <w:r>
              <w:rPr>
                <w:noProof/>
                <w:webHidden/>
              </w:rPr>
              <w:fldChar w:fldCharType="begin"/>
            </w:r>
            <w:r>
              <w:rPr>
                <w:noProof/>
                <w:webHidden/>
              </w:rPr>
              <w:instrText xml:space="preserve"> PAGEREF _Toc229470451 \h </w:instrText>
            </w:r>
            <w:r>
              <w:rPr>
                <w:noProof/>
                <w:webHidden/>
              </w:rPr>
            </w:r>
            <w:r>
              <w:rPr>
                <w:noProof/>
                <w:webHidden/>
              </w:rPr>
              <w:fldChar w:fldCharType="separate"/>
            </w:r>
            <w:r>
              <w:rPr>
                <w:noProof/>
                <w:webHidden/>
              </w:rPr>
              <w:t>4</w:t>
            </w:r>
            <w:r>
              <w:rPr>
                <w:noProof/>
                <w:webHidden/>
              </w:rPr>
              <w:fldChar w:fldCharType="end"/>
            </w:r>
          </w:hyperlink>
        </w:p>
        <w:p w:rsidR="005A19DC" w:rsidRDefault="005A19DC" w14:paraId="37922609" w14:textId="25B3189F">
          <w:pPr>
            <w:pStyle w:val="Innehll3"/>
            <w:tabs>
              <w:tab w:val="right" w:leader="dot" w:pos="7926"/>
            </w:tabs>
            <w:rPr>
              <w:rFonts w:asciiTheme="minorHAnsi" w:hAnsiTheme="minorHAnsi"/>
              <w:noProof/>
              <w:kern w:val="2"/>
              <w:sz w:val="24"/>
              <w:lang w:eastAsia="sv-SE"/>
              <w14:ligatures w14:val="standardContextual"/>
            </w:rPr>
          </w:pPr>
          <w:hyperlink w:history="1" w:anchor="_Toc229470452">
            <w:r w:rsidRPr="0009094A">
              <w:rPr>
                <w:rStyle w:val="Hyperlnk"/>
                <w:noProof/>
              </w:rPr>
              <w:t>Uträkning av friskvårdsbidrag</w:t>
            </w:r>
            <w:r>
              <w:rPr>
                <w:noProof/>
                <w:webHidden/>
              </w:rPr>
              <w:tab/>
            </w:r>
            <w:r>
              <w:rPr>
                <w:noProof/>
                <w:webHidden/>
              </w:rPr>
              <w:fldChar w:fldCharType="begin"/>
            </w:r>
            <w:r>
              <w:rPr>
                <w:noProof/>
                <w:webHidden/>
              </w:rPr>
              <w:instrText xml:space="preserve"> PAGEREF _Toc229470452 \h </w:instrText>
            </w:r>
            <w:r>
              <w:rPr>
                <w:noProof/>
                <w:webHidden/>
              </w:rPr>
            </w:r>
            <w:r>
              <w:rPr>
                <w:noProof/>
                <w:webHidden/>
              </w:rPr>
              <w:fldChar w:fldCharType="separate"/>
            </w:r>
            <w:r>
              <w:rPr>
                <w:noProof/>
                <w:webHidden/>
              </w:rPr>
              <w:t>4</w:t>
            </w:r>
            <w:r>
              <w:rPr>
                <w:noProof/>
                <w:webHidden/>
              </w:rPr>
              <w:fldChar w:fldCharType="end"/>
            </w:r>
          </w:hyperlink>
        </w:p>
        <w:p w:rsidR="005A19DC" w:rsidRDefault="005A19DC" w14:paraId="7CC9F7D0" w14:textId="23667786">
          <w:pPr>
            <w:pStyle w:val="Innehll3"/>
            <w:tabs>
              <w:tab w:val="right" w:leader="dot" w:pos="7926"/>
            </w:tabs>
            <w:rPr>
              <w:rFonts w:asciiTheme="minorHAnsi" w:hAnsiTheme="minorHAnsi"/>
              <w:noProof/>
              <w:kern w:val="2"/>
              <w:sz w:val="24"/>
              <w:lang w:eastAsia="sv-SE"/>
              <w14:ligatures w14:val="standardContextual"/>
            </w:rPr>
          </w:pPr>
          <w:hyperlink w:history="1" w:anchor="_Toc229470453">
            <w:r w:rsidRPr="0009094A">
              <w:rPr>
                <w:rStyle w:val="Hyperlnk"/>
                <w:noProof/>
              </w:rPr>
              <w:t>Ansökan för medarbetare</w:t>
            </w:r>
            <w:r>
              <w:rPr>
                <w:noProof/>
                <w:webHidden/>
              </w:rPr>
              <w:tab/>
            </w:r>
            <w:r>
              <w:rPr>
                <w:noProof/>
                <w:webHidden/>
              </w:rPr>
              <w:fldChar w:fldCharType="begin"/>
            </w:r>
            <w:r>
              <w:rPr>
                <w:noProof/>
                <w:webHidden/>
              </w:rPr>
              <w:instrText xml:space="preserve"> PAGEREF _Toc229470453 \h </w:instrText>
            </w:r>
            <w:r>
              <w:rPr>
                <w:noProof/>
                <w:webHidden/>
              </w:rPr>
            </w:r>
            <w:r>
              <w:rPr>
                <w:noProof/>
                <w:webHidden/>
              </w:rPr>
              <w:fldChar w:fldCharType="separate"/>
            </w:r>
            <w:r>
              <w:rPr>
                <w:noProof/>
                <w:webHidden/>
              </w:rPr>
              <w:t>5</w:t>
            </w:r>
            <w:r>
              <w:rPr>
                <w:noProof/>
                <w:webHidden/>
              </w:rPr>
              <w:fldChar w:fldCharType="end"/>
            </w:r>
          </w:hyperlink>
        </w:p>
        <w:p w:rsidR="005A19DC" w:rsidRDefault="005A19DC" w14:paraId="6B34F0E1" w14:textId="123B5631">
          <w:pPr>
            <w:pStyle w:val="Innehll3"/>
            <w:tabs>
              <w:tab w:val="right" w:leader="dot" w:pos="7926"/>
            </w:tabs>
            <w:rPr>
              <w:rFonts w:asciiTheme="minorHAnsi" w:hAnsiTheme="minorHAnsi"/>
              <w:noProof/>
              <w:kern w:val="2"/>
              <w:sz w:val="24"/>
              <w:lang w:eastAsia="sv-SE"/>
              <w14:ligatures w14:val="standardContextual"/>
            </w:rPr>
          </w:pPr>
          <w:hyperlink w:history="1" w:anchor="_Toc229470454">
            <w:r w:rsidRPr="0009094A">
              <w:rPr>
                <w:rStyle w:val="Hyperlnk"/>
                <w:noProof/>
              </w:rPr>
              <w:t xml:space="preserve">Stöd för chef vid ansökan  </w:t>
            </w:r>
            <w:r>
              <w:rPr>
                <w:noProof/>
                <w:webHidden/>
              </w:rPr>
              <w:tab/>
            </w:r>
            <w:r>
              <w:rPr>
                <w:noProof/>
                <w:webHidden/>
              </w:rPr>
              <w:fldChar w:fldCharType="begin"/>
            </w:r>
            <w:r>
              <w:rPr>
                <w:noProof/>
                <w:webHidden/>
              </w:rPr>
              <w:instrText xml:space="preserve"> PAGEREF _Toc229470454 \h </w:instrText>
            </w:r>
            <w:r>
              <w:rPr>
                <w:noProof/>
                <w:webHidden/>
              </w:rPr>
            </w:r>
            <w:r>
              <w:rPr>
                <w:noProof/>
                <w:webHidden/>
              </w:rPr>
              <w:fldChar w:fldCharType="separate"/>
            </w:r>
            <w:r>
              <w:rPr>
                <w:noProof/>
                <w:webHidden/>
              </w:rPr>
              <w:t>5</w:t>
            </w:r>
            <w:r>
              <w:rPr>
                <w:noProof/>
                <w:webHidden/>
              </w:rPr>
              <w:fldChar w:fldCharType="end"/>
            </w:r>
          </w:hyperlink>
        </w:p>
        <w:p w:rsidR="00C92305" w:rsidRDefault="009F63F9" w14:paraId="79536EC4" w14:textId="6909CD90">
          <w:r>
            <w:rPr>
              <w:rFonts w:asciiTheme="majorHAnsi" w:hAnsiTheme="majorHAnsi"/>
              <w:bCs/>
              <w:noProof/>
            </w:rPr>
            <w:fldChar w:fldCharType="end"/>
          </w:r>
        </w:p>
      </w:sdtContent>
      <w:sdtEndPr>
        <w:rPr>
          <w:rFonts w:ascii="Times New Roman" w:hAnsi="Times New Roman" w:eastAsia="" w:cs="Times New Roman" w:asciiTheme="minorAscii" w:hAnsiTheme="minorAscii" w:eastAsiaTheme="minorEastAsia" w:cstheme="minorBidi"/>
          <w:b w:val="0"/>
          <w:bCs w:val="0"/>
          <w:color w:val="auto"/>
          <w:sz w:val="22"/>
          <w:szCs w:val="22"/>
        </w:rPr>
      </w:sdtEndPr>
    </w:sdt>
    <w:p w:rsidR="000845A5" w:rsidRDefault="00C92305" w14:paraId="5CED76D5" w14:textId="77777777">
      <w:pPr>
        <w:spacing w:after="240" w:line="240" w:lineRule="auto"/>
      </w:pPr>
      <w:r>
        <w:br w:type="page"/>
      </w:r>
    </w:p>
    <w:bookmarkStart w:name="_Toc68098959" w:displacedByCustomXml="next" w:id="1"/>
    <w:bookmarkStart w:name="_Toc229470446" w:displacedByCustomXml="next" w:id="2"/>
    <w:sdt>
      <w:sdtPr>
        <w:rPr>
          <w:sz w:val="27"/>
          <w:szCs w:val="28"/>
        </w:rPr>
        <w:id w:val="-642495928"/>
        <w:lock w:val="contentLocked"/>
        <w:placeholder>
          <w:docPart w:val="1E86A050A95649B59A18333649A854D7"/>
        </w:placeholder>
        <w:group/>
      </w:sdtPr>
      <w:sdtEndPr>
        <w:rPr>
          <w:sz w:val="34"/>
          <w:szCs w:val="34"/>
        </w:rPr>
      </w:sdtEndPr>
      <w:sdtContent>
        <w:p w:rsidR="00C92305" w:rsidP="00C92305" w:rsidRDefault="00C92305" w14:paraId="1CF4B7FA" w14:textId="77777777">
          <w:pPr>
            <w:pStyle w:val="Rubrik1"/>
          </w:pPr>
          <w:r>
            <w:t>Inledning</w:t>
          </w:r>
          <w:bookmarkEnd w:id="2"/>
          <w:bookmarkEnd w:id="1"/>
        </w:p>
        <w:p w:rsidR="003D0609" w:rsidP="003D0609" w:rsidRDefault="003D0609" w14:paraId="7342A931" w14:textId="03DCF82B">
          <w:pPr>
            <w:pStyle w:val="Rubrik2"/>
          </w:pPr>
          <w:bookmarkStart w:name="_Toc68098960" w:id="3"/>
          <w:bookmarkStart w:name="_Toc229470447" w:id="4"/>
          <w:r>
            <w:t>Syftet med de</w:t>
          </w:r>
          <w:r w:rsidR="00880F96">
            <w:t xml:space="preserve">nna </w:t>
          </w:r>
          <w:r w:rsidR="00B70B3E">
            <w:t>rutin</w:t>
          </w:r>
        </w:p>
      </w:sdtContent>
    </w:sdt>
    <w:bookmarkEnd w:displacedByCustomXml="prev" w:id="4"/>
    <w:bookmarkEnd w:displacedByCustomXml="prev" w:id="3"/>
    <w:p w:rsidR="009D1B24" w:rsidP="009D1B24" w:rsidRDefault="009D1B24" w14:paraId="071E1310" w14:textId="313C40DA">
      <w:r w:rsidRPr="00CA34D6">
        <w:t xml:space="preserve">Medarbetare i Göteborgs Stad har rätt till </w:t>
      </w:r>
      <w:r w:rsidR="00B52BDA">
        <w:t>friskvårds</w:t>
      </w:r>
      <w:r w:rsidRPr="00CA34D6">
        <w:t xml:space="preserve">bidrag upp till </w:t>
      </w:r>
      <w:r w:rsidR="00B52BDA">
        <w:t>2</w:t>
      </w:r>
      <w:r w:rsidRPr="00CA34D6">
        <w:t>500 kr/år</w:t>
      </w:r>
      <w:r w:rsidR="00B52BDA">
        <w:t xml:space="preserve">. </w:t>
      </w:r>
      <w:r w:rsidRPr="00B52BDA" w:rsidR="00B52BDA">
        <w:rPr>
          <w:szCs w:val="22"/>
        </w:rPr>
        <w:t>Friskvårdsbidraget kan nyttjas till skattefria motions- och friskvårdsaktiviteter såsom tex. styrketräning, simning, yoga, racketsporter, massage eller kostrådgivning</w:t>
      </w:r>
      <w:r w:rsidR="00B52BDA">
        <w:rPr>
          <w:szCs w:val="22"/>
        </w:rPr>
        <w:t>.</w:t>
      </w:r>
    </w:p>
    <w:p w:rsidR="003D0609" w:rsidP="003D0609" w:rsidRDefault="00F13529" w14:paraId="5F619F8E" w14:textId="34EC1AF4">
      <w:r>
        <w:t xml:space="preserve">Rutinen syftar till att alla </w:t>
      </w:r>
      <w:r w:rsidRPr="002F1C2C">
        <w:t>medarbetare</w:t>
      </w:r>
      <w:r w:rsidR="003C183A">
        <w:t xml:space="preserve"> </w:t>
      </w:r>
      <w:r w:rsidR="00A17F66">
        <w:t xml:space="preserve">som har rätt till </w:t>
      </w:r>
      <w:r w:rsidR="00B52BDA">
        <w:t>friskvårds</w:t>
      </w:r>
      <w:r w:rsidR="00A17F66">
        <w:t xml:space="preserve">bidraget </w:t>
      </w:r>
      <w:r>
        <w:t xml:space="preserve">ska kunna ta del av </w:t>
      </w:r>
      <w:r w:rsidR="008F53F4">
        <w:t>det</w:t>
      </w:r>
      <w:r>
        <w:t>. R</w:t>
      </w:r>
      <w:r w:rsidRPr="002F1C2C" w:rsidR="00910C9F">
        <w:t>utin</w:t>
      </w:r>
      <w:r>
        <w:t>en</w:t>
      </w:r>
      <w:r w:rsidRPr="002F1C2C" w:rsidR="00910C9F">
        <w:t xml:space="preserve"> förklarar h</w:t>
      </w:r>
      <w:r w:rsidRPr="002F1C2C" w:rsidR="00533A09">
        <w:t>antering</w:t>
      </w:r>
      <w:r w:rsidR="002F1C2C">
        <w:t>en</w:t>
      </w:r>
      <w:r w:rsidRPr="002F1C2C" w:rsidR="00910C9F">
        <w:t xml:space="preserve"> av </w:t>
      </w:r>
      <w:r w:rsidR="00B52BDA">
        <w:t>friskvårds</w:t>
      </w:r>
      <w:r w:rsidR="003C183A">
        <w:t>bidraget</w:t>
      </w:r>
      <w:r w:rsidRPr="002F1C2C" w:rsidR="00533A09">
        <w:t xml:space="preserve"> för</w:t>
      </w:r>
      <w:r w:rsidRPr="002F1C2C" w:rsidR="00910C9F">
        <w:t xml:space="preserve"> </w:t>
      </w:r>
      <w:r w:rsidRPr="002F1C2C" w:rsidR="002F1C2C">
        <w:t>medarbetare</w:t>
      </w:r>
      <w:r w:rsidRPr="002F1C2C" w:rsidR="00533A09">
        <w:t xml:space="preserve"> som </w:t>
      </w:r>
      <w:r w:rsidR="003C183A">
        <w:t xml:space="preserve">inte </w:t>
      </w:r>
      <w:r w:rsidRPr="002F1C2C" w:rsidR="00533A09">
        <w:t>har tillgång till</w:t>
      </w:r>
      <w:r w:rsidR="003A23BC">
        <w:t xml:space="preserve"> </w:t>
      </w:r>
      <w:r w:rsidR="00B52BDA">
        <w:t>friskvårds</w:t>
      </w:r>
      <w:r w:rsidR="003A23BC">
        <w:t>bidraget via Förmånsportalen</w:t>
      </w:r>
      <w:r w:rsidR="003C183A">
        <w:t xml:space="preserve"> </w:t>
      </w:r>
      <w:r>
        <w:t>och därmed kräver manuell hantering</w:t>
      </w:r>
      <w:r w:rsidRPr="002F1C2C" w:rsidR="00533A09">
        <w:t>.</w:t>
      </w:r>
    </w:p>
    <w:bookmarkStart w:name="_Toc68098961" w:displacedByCustomXml="next" w:id="5"/>
    <w:bookmarkStart w:name="_Toc229470448" w:displacedByCustomXml="next" w:id="6"/>
    <w:sdt>
      <w:sdtPr>
        <w:id w:val="1840879991"/>
        <w:lock w:val="contentLocked"/>
        <w:placeholder>
          <w:docPart w:val="DefaultPlaceholder_-1854013440"/>
        </w:placeholder>
        <w:group/>
      </w:sdtPr>
      <w:sdtContent>
        <w:p w:rsidR="003D0609" w:rsidP="003D0609" w:rsidRDefault="003D0609" w14:paraId="20C7E05F" w14:textId="100FDF07">
          <w:pPr>
            <w:pStyle w:val="Rubrik2"/>
          </w:pPr>
          <w:r>
            <w:t xml:space="preserve">Vem omfattas av </w:t>
          </w:r>
          <w:r w:rsidR="00B70B3E">
            <w:t>rutin</w:t>
          </w:r>
          <w:bookmarkEnd w:id="5"/>
          <w:r w:rsidR="00BD740D">
            <w:t>en</w:t>
          </w:r>
        </w:p>
      </w:sdtContent>
    </w:sdt>
    <w:bookmarkEnd w:displacedByCustomXml="prev" w:id="6"/>
    <w:p w:rsidR="003D0609" w:rsidP="003D0609" w:rsidRDefault="00DB2DAC" w14:paraId="2EF768B7" w14:textId="3C557551">
      <w:r>
        <w:t xml:space="preserve">Denna </w:t>
      </w:r>
      <w:r w:rsidR="00B70B3E">
        <w:t>rutin</w:t>
      </w:r>
      <w:r>
        <w:t xml:space="preserve"> gäller </w:t>
      </w:r>
      <w:r w:rsidR="00EC76F5">
        <w:t>tills vidare</w:t>
      </w:r>
      <w:r>
        <w:t xml:space="preserve"> </w:t>
      </w:r>
      <w:r w:rsidR="006E374A">
        <w:t>inom Äldre samt vård- och omsorgsförvaltningen</w:t>
      </w:r>
      <w:r w:rsidR="00A17F66">
        <w:t xml:space="preserve"> </w:t>
      </w:r>
      <w:r w:rsidR="00DB1FC7">
        <w:t xml:space="preserve">och </w:t>
      </w:r>
      <w:r w:rsidR="00A17F66">
        <w:t xml:space="preserve">omfattas av de medarbetare </w:t>
      </w:r>
      <w:r w:rsidR="00DB1FC7">
        <w:t xml:space="preserve">som saknar tillgång till </w:t>
      </w:r>
      <w:r w:rsidR="007B7D2E">
        <w:t>friskvårds</w:t>
      </w:r>
      <w:r w:rsidR="00A17F66">
        <w:t>bidraget</w:t>
      </w:r>
      <w:r w:rsidR="00DB1FC7">
        <w:t xml:space="preserve"> i Förmånsportalen; timavlönade medarbetare</w:t>
      </w:r>
      <w:r w:rsidR="003C442E">
        <w:t xml:space="preserve"> </w:t>
      </w:r>
      <w:r w:rsidR="00A17F66">
        <w:t>och</w:t>
      </w:r>
      <w:r w:rsidR="003C442E">
        <w:t xml:space="preserve"> medarbetare med skyddad identitet. </w:t>
      </w:r>
    </w:p>
    <w:p w:rsidR="003D0609" w:rsidP="003D0609" w:rsidRDefault="003D0609" w14:paraId="68EF1F1E" w14:textId="110EC512">
      <w:pPr>
        <w:pStyle w:val="Rubrik2"/>
      </w:pPr>
      <w:bookmarkStart w:name="_Toc68098964" w:id="7"/>
      <w:bookmarkStart w:name="_Toc229470449" w:id="8"/>
      <w:r>
        <w:t>Stödjande dokument</w:t>
      </w:r>
      <w:bookmarkEnd w:id="7"/>
      <w:bookmarkEnd w:id="8"/>
    </w:p>
    <w:p w:rsidR="00FA7881" w:rsidP="00FA7881" w:rsidRDefault="00341A27" w14:paraId="5CF95CD6" w14:textId="20DCD74B">
      <w:r w:rsidRPr="004A462E">
        <w:t xml:space="preserve">Som stödjande dokument </w:t>
      </w:r>
      <w:r w:rsidRPr="004A462E" w:rsidR="00717AEB">
        <w:t>finns</w:t>
      </w:r>
      <w:r w:rsidRPr="004A462E" w:rsidR="00093029">
        <w:t xml:space="preserve"> en</w:t>
      </w:r>
      <w:r w:rsidRPr="004A462E" w:rsidR="00717AEB">
        <w:t xml:space="preserve"> </w:t>
      </w:r>
      <w:r w:rsidRPr="00E54922" w:rsidR="0D2A288B">
        <w:t>b</w:t>
      </w:r>
      <w:r w:rsidRPr="00E54922" w:rsidR="39EF6B29">
        <w:t>lankett</w:t>
      </w:r>
      <w:r w:rsidRPr="004A462E" w:rsidR="005534FE">
        <w:t xml:space="preserve"> </w:t>
      </w:r>
      <w:r w:rsidRPr="004A462E" w:rsidR="00190B17">
        <w:t xml:space="preserve">för manuell ansökan om </w:t>
      </w:r>
      <w:r w:rsidR="007B7D2E">
        <w:t>friskvårds</w:t>
      </w:r>
      <w:r w:rsidR="00A17F66">
        <w:t>b</w:t>
      </w:r>
      <w:r w:rsidRPr="004A462E" w:rsidR="00190B17">
        <w:t>idrag</w:t>
      </w:r>
      <w:r w:rsidRPr="004A462E" w:rsidR="00093029">
        <w:t>,</w:t>
      </w:r>
      <w:r w:rsidRPr="004A462E" w:rsidR="00190B17">
        <w:t xml:space="preserve"> </w:t>
      </w:r>
      <w:r w:rsidRPr="004A462E" w:rsidR="00093029">
        <w:t xml:space="preserve">som gäller </w:t>
      </w:r>
      <w:r w:rsidRPr="004A462E" w:rsidR="00190B17">
        <w:t xml:space="preserve">för </w:t>
      </w:r>
      <w:r w:rsidRPr="004A462E" w:rsidR="005534FE">
        <w:t>timavlönade</w:t>
      </w:r>
      <w:r w:rsidRPr="004A462E" w:rsidR="00190B17">
        <w:t xml:space="preserve"> medarbetare</w:t>
      </w:r>
      <w:r w:rsidR="00A17F66">
        <w:t xml:space="preserve"> och</w:t>
      </w:r>
      <w:r w:rsidR="008F53F4">
        <w:t xml:space="preserve"> </w:t>
      </w:r>
      <w:r w:rsidRPr="004A462E" w:rsidR="005534FE">
        <w:t xml:space="preserve">medarbetare med skyddad identitet. </w:t>
      </w:r>
      <w:r w:rsidRPr="004A462E" w:rsidR="001450F0">
        <w:t>Blanketten</w:t>
      </w:r>
      <w:r w:rsidRPr="004A462E" w:rsidR="00FA7881">
        <w:t xml:space="preserve"> finner du under denna rutin,</w:t>
      </w:r>
      <w:r w:rsidRPr="004A462E" w:rsidR="00733A4A">
        <w:t xml:space="preserve"> efter ingressen,</w:t>
      </w:r>
      <w:r w:rsidRPr="004A462E" w:rsidR="00FA7881">
        <w:t xml:space="preserve"> på Styrande dokument.</w:t>
      </w:r>
      <w:r w:rsidR="00FA7881">
        <w:t xml:space="preserve"> </w:t>
      </w:r>
    </w:p>
    <w:p w:rsidR="00FA7881" w:rsidP="00FA7881" w:rsidRDefault="00FA7881" w14:paraId="29F47CD0" w14:textId="77777777"/>
    <w:p w:rsidR="00DB2DAC" w:rsidP="00DB2DAC" w:rsidRDefault="00B70B3E" w14:paraId="726BDC22" w14:textId="59F41F28">
      <w:pPr>
        <w:pStyle w:val="Rubrik1"/>
      </w:pPr>
      <w:bookmarkStart w:name="_Toc229470450" w:id="9"/>
      <w:r>
        <w:t>Rutin</w:t>
      </w:r>
      <w:bookmarkEnd w:id="9"/>
    </w:p>
    <w:p w:rsidR="009D1B24" w:rsidP="009270D6" w:rsidRDefault="009270D6" w14:paraId="2C6772A1" w14:textId="24278CA4">
      <w:r>
        <w:t xml:space="preserve">Tillsvidare- samt visstidsanställda medarbetare har tillgång till </w:t>
      </w:r>
      <w:r w:rsidR="007B7D2E">
        <w:t>friskvårds</w:t>
      </w:r>
      <w:r>
        <w:t xml:space="preserve">bidraget som inloggad i Förmånsportalen och gör sin ansökan där. Alla detaljer om hur man gör, finns att läsa i Förmånsportalen. </w:t>
      </w:r>
    </w:p>
    <w:p w:rsidRPr="00B4402B" w:rsidR="006D1725" w:rsidP="009270D6" w:rsidRDefault="009270D6" w14:paraId="149859E7" w14:textId="1987EDC1">
      <w:r w:rsidRPr="00B4402B">
        <w:t>Anställningstiden beräknas utifrån anställningens startdatum samt eventuellt avgångsdatum/bevakningsdatum i lönesystemet</w:t>
      </w:r>
      <w:r>
        <w:t xml:space="preserve"> Personec</w:t>
      </w:r>
      <w:r w:rsidRPr="00B4402B">
        <w:t>.  </w:t>
      </w:r>
    </w:p>
    <w:p w:rsidR="00223085" w:rsidP="00223085" w:rsidRDefault="00223085" w14:paraId="2CEB8C69" w14:textId="3EBAD867">
      <w:pPr>
        <w:pStyle w:val="Rubrik2"/>
      </w:pPr>
      <w:bookmarkStart w:name="_Toc229470451" w:id="10"/>
      <w:r w:rsidRPr="00223085">
        <w:t>Manuell ansökan via blankett.</w:t>
      </w:r>
      <w:bookmarkEnd w:id="10"/>
      <w:r w:rsidRPr="00223085">
        <w:t xml:space="preserve"> </w:t>
      </w:r>
    </w:p>
    <w:p w:rsidRPr="00223085" w:rsidR="00223085" w:rsidP="00223085" w:rsidRDefault="00223085" w14:paraId="6802C2D7" w14:textId="424E54DA">
      <w:pPr>
        <w:pStyle w:val="Rubrik3"/>
      </w:pPr>
      <w:bookmarkStart w:name="_Toc229470452" w:id="11"/>
      <w:r>
        <w:t>Uträkning av friskvårdsbidrag</w:t>
      </w:r>
      <w:bookmarkEnd w:id="11"/>
    </w:p>
    <w:p w:rsidRPr="00223085" w:rsidR="008606EB" w:rsidP="008606EB" w:rsidRDefault="008606EB" w14:paraId="1FBDA611" w14:textId="0362B3C5">
      <w:r>
        <w:t>Du har rätt till</w:t>
      </w:r>
      <w:r w:rsidRPr="00223085">
        <w:t xml:space="preserve"> 1/12 av friskvårdsbidraget för varje månad </w:t>
      </w:r>
      <w:r>
        <w:t xml:space="preserve">du som </w:t>
      </w:r>
      <w:r w:rsidRPr="00223085">
        <w:t xml:space="preserve">medarbetare har arbetat, oavsett omfattning. </w:t>
      </w:r>
    </w:p>
    <w:p w:rsidR="00B4402B" w:rsidP="00B4402B" w:rsidRDefault="008606EB" w14:paraId="5BCE05E8" w14:textId="37404D50">
      <w:r>
        <w:t>För dig som är timavlönad innebär det att du har rätt</w:t>
      </w:r>
      <w:r w:rsidRPr="006A2298" w:rsidR="0016258E">
        <w:t xml:space="preserve"> till </w:t>
      </w:r>
      <w:r w:rsidR="007B7D2E">
        <w:t>friskvårds</w:t>
      </w:r>
      <w:r w:rsidR="009270D6">
        <w:t>bidrag</w:t>
      </w:r>
      <w:r w:rsidRPr="006A2298" w:rsidR="0016258E">
        <w:t xml:space="preserve"> för</w:t>
      </w:r>
      <w:r w:rsidR="00EF28EF">
        <w:t xml:space="preserve"> antal arbetade</w:t>
      </w:r>
      <w:r w:rsidRPr="006A2298" w:rsidR="0016258E">
        <w:t xml:space="preserve"> månader med pågående anställning inom </w:t>
      </w:r>
      <w:r w:rsidR="00553F85">
        <w:t>Äldre samt vård- och omsorgsförvaltningen</w:t>
      </w:r>
      <w:r w:rsidRPr="006A2298" w:rsidR="0016258E">
        <w:t xml:space="preserve">, från december föregående år till och med november innevarande </w:t>
      </w:r>
      <w:r w:rsidRPr="006A2298" w:rsidR="0016258E">
        <w:t>år.</w:t>
      </w:r>
      <w:r>
        <w:t xml:space="preserve"> </w:t>
      </w:r>
      <w:r w:rsidRPr="00B4402B" w:rsidR="00B4402B">
        <w:t>Bidraget anpassas proportionerligt med 1/12 per månad, oavsett antalet arbetade timmar/anställningsgrad under dessa månader.  </w:t>
      </w:r>
    </w:p>
    <w:p w:rsidR="00255465" w:rsidP="00DB2DAC" w:rsidRDefault="00255465" w14:paraId="2152D6CB" w14:textId="5FCE3073">
      <w:r>
        <w:t>I blanketten står vad som behöver finnas med i ett giltigt kvitto</w:t>
      </w:r>
      <w:r w:rsidR="008606EB">
        <w:t>, samt h</w:t>
      </w:r>
      <w:r w:rsidRPr="00223085" w:rsidR="008606EB">
        <w:t>ur du ska fylla i och räkna ut</w:t>
      </w:r>
      <w:r w:rsidR="00216295">
        <w:t xml:space="preserve"> beloppet</w:t>
      </w:r>
      <w:r w:rsidR="008606EB">
        <w:t>.</w:t>
      </w:r>
      <w:r w:rsidRPr="00223085" w:rsidR="008606EB">
        <w:t xml:space="preserve"> Maxbelopp för friskvårdsbidrag är 2500 kr per år</w:t>
      </w:r>
      <w:r w:rsidR="008606EB">
        <w:t>.</w:t>
      </w:r>
    </w:p>
    <w:p w:rsidR="00223085" w:rsidP="00223085" w:rsidRDefault="00223085" w14:paraId="7E612B36" w14:textId="77777777">
      <w:r w:rsidRPr="00E23E49">
        <w:rPr>
          <w:b/>
          <w:bCs/>
        </w:rPr>
        <w:t>Exempel:</w:t>
      </w:r>
      <w:r>
        <w:t xml:space="preserve"> Medarbetaren har arbetat under juni, oktober och november, alltså arbetat under 3 månader, oavsett hur många timmar eller dagar. Friskvårdsbidraget är på 2500 kr för ett helt år. </w:t>
      </w:r>
    </w:p>
    <w:p w:rsidR="00223085" w:rsidP="00223085" w:rsidRDefault="00223085" w14:paraId="70C3C0EF" w14:textId="77777777">
      <w:r>
        <w:t xml:space="preserve">2500 kr / 12 mån = 208,33 kr per månad. </w:t>
      </w:r>
    </w:p>
    <w:p w:rsidR="00223085" w:rsidP="00223085" w:rsidRDefault="00223085" w14:paraId="20CD8D95" w14:textId="77777777">
      <w:r>
        <w:t xml:space="preserve">3 mån x 208,33 kr = 625 kr. </w:t>
      </w:r>
    </w:p>
    <w:p w:rsidR="00223085" w:rsidP="00223085" w:rsidRDefault="00223085" w14:paraId="08BD513E" w14:textId="77777777">
      <w:r>
        <w:t xml:space="preserve">Medarbetaren har rätt till 625 kr i friskvårdsbidrag. </w:t>
      </w:r>
    </w:p>
    <w:p w:rsidR="00223085" w:rsidP="00DB2DAC" w:rsidRDefault="008606EB" w14:paraId="230B4B10" w14:textId="6CDF0A29">
      <w:r w:rsidRPr="00C849AF">
        <w:t xml:space="preserve">Om medarbetare har flera pågående anställningar inom </w:t>
      </w:r>
      <w:r>
        <w:t>s</w:t>
      </w:r>
      <w:r w:rsidRPr="00C849AF">
        <w:t xml:space="preserve">taden kan medarbetaren maximalt få 1/12 </w:t>
      </w:r>
      <w:r>
        <w:t>av friskvårdsbidraget</w:t>
      </w:r>
      <w:r w:rsidRPr="00C849AF">
        <w:t xml:space="preserve"> per månad, oavsett anställningsform. Det innebär att medarbetaren inte har rätt till</w:t>
      </w:r>
      <w:r>
        <w:t xml:space="preserve"> friskvårdsbidrag</w:t>
      </w:r>
      <w:r w:rsidRPr="00C849AF">
        <w:t xml:space="preserve"> från flera arbetsgivare/arbetsplatser för samma månad.  </w:t>
      </w:r>
    </w:p>
    <w:p w:rsidR="007E1672" w:rsidP="00223085" w:rsidRDefault="007E1672" w14:paraId="4538B2C1" w14:textId="48B8CC7B">
      <w:pPr>
        <w:pStyle w:val="Rubrik3"/>
      </w:pPr>
      <w:bookmarkStart w:name="_Toc229470453" w:id="12"/>
      <w:r w:rsidRPr="00223085">
        <w:t xml:space="preserve">Ansökan </w:t>
      </w:r>
      <w:r w:rsidRPr="00223085" w:rsidR="00255465">
        <w:t>för medarbetare</w:t>
      </w:r>
      <w:bookmarkEnd w:id="12"/>
      <w:r w:rsidRPr="00223085" w:rsidR="00223085">
        <w:t xml:space="preserve"> </w:t>
      </w:r>
    </w:p>
    <w:p w:rsidR="00255465" w:rsidP="00255465" w:rsidRDefault="00255465" w14:paraId="43C64351" w14:textId="6276E7B4">
      <w:r>
        <w:rPr>
          <w:b/>
          <w:bCs/>
        </w:rPr>
        <w:t xml:space="preserve">Medarbetare </w:t>
      </w:r>
      <w:r w:rsidRPr="000330AF">
        <w:rPr>
          <w:b/>
          <w:bCs/>
        </w:rPr>
        <w:t>med skyddad identitet</w:t>
      </w:r>
      <w:r>
        <w:t xml:space="preserve"> </w:t>
      </w:r>
      <w:r w:rsidRPr="00F17AAA">
        <w:t>fyller i ansökningsblanketten och bifogar sitt originalkvitto</w:t>
      </w:r>
      <w:r>
        <w:t xml:space="preserve"> och lämnar detta till sin närmaste chef</w:t>
      </w:r>
      <w:r w:rsidRPr="00F01CFC">
        <w:t xml:space="preserve">.  Årets ansökan kan göras när som helst under perioden januari – november.  </w:t>
      </w:r>
      <w:r w:rsidRPr="00F01CFC" w:rsidR="00223085">
        <w:t>Ansökningsblankett</w:t>
      </w:r>
      <w:r w:rsidRPr="00F17AAA" w:rsidR="00223085">
        <w:t xml:space="preserve"> tillsammans med kvitto ska vara inkommen till</w:t>
      </w:r>
      <w:r w:rsidR="00223085">
        <w:t xml:space="preserve"> chef </w:t>
      </w:r>
      <w:r w:rsidR="003749D8">
        <w:t xml:space="preserve">senast </w:t>
      </w:r>
      <w:r>
        <w:t xml:space="preserve">den 30 november, då utbetalningen behöver ske på december månads lön. </w:t>
      </w:r>
    </w:p>
    <w:p w:rsidR="00255465" w:rsidP="00DB2DAC" w:rsidRDefault="00255465" w14:paraId="564FDD8D" w14:textId="3E5BB41C">
      <w:r w:rsidRPr="000346FD">
        <w:rPr>
          <w:b/>
          <w:bCs/>
        </w:rPr>
        <w:t>Timavlönade</w:t>
      </w:r>
      <w:r w:rsidRPr="000346FD">
        <w:t xml:space="preserve"> </w:t>
      </w:r>
      <w:r w:rsidRPr="000346FD">
        <w:rPr>
          <w:b/>
          <w:bCs/>
        </w:rPr>
        <w:t>medarbetare</w:t>
      </w:r>
      <w:r w:rsidR="008242F4">
        <w:t xml:space="preserve"> </w:t>
      </w:r>
      <w:r w:rsidRPr="00F17AAA">
        <w:t xml:space="preserve">fyller i ansökningsblanketten och bifogar sitt originalkvitto, alternativt mejlar ett digitalt kvitto tillsammans med ansökningsblanketten till sin </w:t>
      </w:r>
      <w:r>
        <w:t>chef eller b</w:t>
      </w:r>
      <w:r w:rsidRPr="00F17AAA">
        <w:t>emanningsenhet</w:t>
      </w:r>
      <w:r>
        <w:t>en</w:t>
      </w:r>
      <w:r w:rsidRPr="00F17AAA">
        <w:t>.</w:t>
      </w:r>
      <w:r>
        <w:t xml:space="preserve"> </w:t>
      </w:r>
      <w:r w:rsidRPr="00F01CFC" w:rsidR="008242F4">
        <w:t>Årets ansökan kan göras när som helst under perioden januari – november.</w:t>
      </w:r>
      <w:r w:rsidR="008242F4">
        <w:t xml:space="preserve"> </w:t>
      </w:r>
      <w:r w:rsidRPr="00F17AAA" w:rsidR="00F17AAA">
        <w:t>Ansökningsblankett tillsammans med kvitto ska vara inkommen till</w:t>
      </w:r>
      <w:r w:rsidR="00DC67D8">
        <w:t xml:space="preserve"> chef eller</w:t>
      </w:r>
      <w:r w:rsidRPr="00F17AAA" w:rsidR="00F17AAA">
        <w:t xml:space="preserve"> </w:t>
      </w:r>
      <w:r w:rsidR="006D1725">
        <w:t>b</w:t>
      </w:r>
      <w:r w:rsidRPr="00F17AAA" w:rsidR="00F17AAA">
        <w:t>emanningsenheten senast den 30</w:t>
      </w:r>
      <w:r w:rsidR="004065DA">
        <w:t xml:space="preserve"> november, </w:t>
      </w:r>
      <w:r w:rsidR="004065DA">
        <w:t>då utbetalningen behöver ske på december månads lön.</w:t>
      </w:r>
    </w:p>
    <w:p w:rsidR="00255465" w:rsidP="00223085" w:rsidRDefault="00255465" w14:paraId="3CE45C85" w14:textId="17B9AE42">
      <w:pPr>
        <w:pStyle w:val="Rubrik3"/>
      </w:pPr>
      <w:bookmarkStart w:name="_Toc229470454" w:id="13"/>
      <w:r>
        <w:t xml:space="preserve">Stöd för chef vid ansökan  </w:t>
      </w:r>
      <w:bookmarkEnd w:id="13"/>
    </w:p>
    <w:p w:rsidR="009A1F6C" w:rsidP="009A1F6C" w:rsidRDefault="009A1F6C" w14:paraId="434CB6FC" w14:textId="79467903">
      <w:r w:rsidRPr="00F37403">
        <w:t>Kontrollera i Personec eller Time Care Pool så att medarbetaren har arbetat den specifika månaden/månaderna som denn</w:t>
      </w:r>
      <w:r w:rsidR="004065DA">
        <w:t>e</w:t>
      </w:r>
      <w:r w:rsidRPr="00F37403">
        <w:t xml:space="preserve"> ansökt om.</w:t>
      </w:r>
      <w:r w:rsidRPr="00F17AAA">
        <w:t xml:space="preserve"> </w:t>
      </w:r>
      <w:r w:rsidRPr="008124C9" w:rsidR="00791967">
        <w:t>Kontrollera tidigare lönespec</w:t>
      </w:r>
      <w:r w:rsidR="008124C9">
        <w:t>ifikationer</w:t>
      </w:r>
      <w:r w:rsidRPr="008124C9" w:rsidR="00791967">
        <w:t xml:space="preserve"> för att säkerställa att medarbetaren inte fått friskvårdsbidrag utbetalt tidigare.</w:t>
      </w:r>
    </w:p>
    <w:p w:rsidR="009A1F6C" w:rsidP="00DB2DAC" w:rsidRDefault="009A1F6C" w14:paraId="1C960BBB" w14:textId="66E0FB06">
      <w:r w:rsidRPr="00F17AAA">
        <w:t>Följ sedan uträkningen enligt exemplet</w:t>
      </w:r>
      <w:r w:rsidR="003E41C4">
        <w:t xml:space="preserve"> ovan</w:t>
      </w:r>
      <w:r w:rsidRPr="00F17AAA">
        <w:t xml:space="preserve"> och anteckna </w:t>
      </w:r>
      <w:r w:rsidR="00A534C9">
        <w:t>friskvårds</w:t>
      </w:r>
      <w:r w:rsidRPr="00F17AAA">
        <w:t xml:space="preserve">bidragsbeloppet längst ner på ansökningsblanketten. Skicka därefter en rättelse av lön till Intraservice via </w:t>
      </w:r>
      <w:r>
        <w:t>S</w:t>
      </w:r>
      <w:r w:rsidRPr="00F17AAA">
        <w:t xml:space="preserve">erviceportalen. </w:t>
      </w:r>
    </w:p>
    <w:p w:rsidR="006E4C13" w:rsidP="00DB2DAC" w:rsidRDefault="00DF08DC" w14:paraId="22CCC9F1" w14:textId="025C9876">
      <w:r w:rsidRPr="00F17AAA">
        <w:t>I rättelsen ska</w:t>
      </w:r>
      <w:r>
        <w:t xml:space="preserve"> medarbetarens </w:t>
      </w:r>
      <w:r w:rsidRPr="00F17AAA">
        <w:t xml:space="preserve">personnummer anges </w:t>
      </w:r>
      <w:r w:rsidR="006F686D">
        <w:t>(ej vid skyddad identitet</w:t>
      </w:r>
      <w:r w:rsidR="007A2085">
        <w:t>, se nedan</w:t>
      </w:r>
      <w:r w:rsidR="006F686D">
        <w:t xml:space="preserve">) </w:t>
      </w:r>
      <w:r w:rsidRPr="00F17AAA">
        <w:t xml:space="preserve">samt vilket belopp som ska utbetalas i </w:t>
      </w:r>
      <w:r w:rsidR="00A534C9">
        <w:t>friskvårds</w:t>
      </w:r>
      <w:r w:rsidRPr="00F17AAA">
        <w:t xml:space="preserve">bidrag. Tänk på att </w:t>
      </w:r>
      <w:r>
        <w:t xml:space="preserve">medarbetaren </w:t>
      </w:r>
      <w:r w:rsidRPr="00F17AAA">
        <w:t xml:space="preserve">behöver ha </w:t>
      </w:r>
      <w:r>
        <w:t>en aktiv</w:t>
      </w:r>
      <w:r w:rsidRPr="00F17AAA">
        <w:t xml:space="preserve"> anställning under </w:t>
      </w:r>
      <w:r w:rsidR="001E41F8">
        <w:t>den</w:t>
      </w:r>
      <w:r w:rsidRPr="00F17AAA">
        <w:t xml:space="preserve"> månad </w:t>
      </w:r>
      <w:r w:rsidR="001E41F8">
        <w:t>som</w:t>
      </w:r>
      <w:r w:rsidRPr="00F17AAA">
        <w:t xml:space="preserve"> </w:t>
      </w:r>
      <w:r w:rsidR="00A534C9">
        <w:t>friskvårds</w:t>
      </w:r>
      <w:r w:rsidRPr="00F17AAA">
        <w:t>bidraget</w:t>
      </w:r>
      <w:r w:rsidR="00F43B29">
        <w:t xml:space="preserve"> betalas ut</w:t>
      </w:r>
      <w:r w:rsidRPr="00F17AAA">
        <w:t xml:space="preserve">. Rättelsen behöver inkomma till Intraservice </w:t>
      </w:r>
      <w:proofErr w:type="spellStart"/>
      <w:r w:rsidRPr="00F17AAA">
        <w:t>kl</w:t>
      </w:r>
      <w:proofErr w:type="spellEnd"/>
      <w:r w:rsidRPr="00F17AAA">
        <w:t xml:space="preserve"> 12.00 dagen innan Personec stänger för lönekörning </w:t>
      </w:r>
      <w:r w:rsidR="007A2085">
        <w:t>den månaden</w:t>
      </w:r>
      <w:r w:rsidRPr="00F17AAA">
        <w:t>.</w:t>
      </w:r>
    </w:p>
    <w:p w:rsidR="00FA6186" w:rsidP="00DB2DAC" w:rsidRDefault="00FA6186" w14:paraId="660881C3" w14:textId="77777777"/>
    <w:p w:rsidRPr="00FA6186" w:rsidR="006E4C13" w:rsidP="00DB2DAC" w:rsidRDefault="00FA6186" w14:paraId="34D65E07" w14:textId="4CAF0964">
      <w:pPr>
        <w:rPr>
          <w:b/>
          <w:bCs/>
        </w:rPr>
      </w:pPr>
      <w:r>
        <w:rPr>
          <w:b/>
          <w:bCs/>
        </w:rPr>
        <w:t>Medarbetare med s</w:t>
      </w:r>
      <w:r w:rsidRPr="00FA6186">
        <w:rPr>
          <w:b/>
          <w:bCs/>
        </w:rPr>
        <w:t>kyddad identitet</w:t>
      </w:r>
    </w:p>
    <w:p w:rsidR="006F686D" w:rsidP="00DB2DAC" w:rsidRDefault="006F686D" w14:paraId="61AD13B1" w14:textId="5C3063F4">
      <w:r w:rsidRPr="00F17AAA">
        <w:t xml:space="preserve">För att </w:t>
      </w:r>
      <w:r>
        <w:t xml:space="preserve">medarbetare med skyddad i identitet </w:t>
      </w:r>
      <w:r w:rsidRPr="00F17AAA">
        <w:t>s</w:t>
      </w:r>
      <w:r>
        <w:t>ka</w:t>
      </w:r>
      <w:r w:rsidRPr="00F17AAA">
        <w:t xml:space="preserve"> få sitt </w:t>
      </w:r>
      <w:r w:rsidR="00A534C9">
        <w:t>friskvårds</w:t>
      </w:r>
      <w:r w:rsidRPr="00F17AAA">
        <w:t xml:space="preserve">bidrag utbetalt </w:t>
      </w:r>
      <w:r>
        <w:t xml:space="preserve">så skickar den närmsta chefen ett ärende </w:t>
      </w:r>
      <w:r w:rsidRPr="000D7C84">
        <w:t xml:space="preserve">i Serviceportalen till Intraservice om att de vill bli uppringda gällande förmåner för en </w:t>
      </w:r>
      <w:r>
        <w:t>medarbetare med skyddad identitet</w:t>
      </w:r>
      <w:r w:rsidRPr="000D7C84">
        <w:t>, inga känsliga uppgifter</w:t>
      </w:r>
      <w:r>
        <w:t xml:space="preserve"> (personuppgifter)</w:t>
      </w:r>
      <w:r w:rsidRPr="000D7C84">
        <w:t xml:space="preserve"> får finnas i rättelsen.</w:t>
      </w:r>
    </w:p>
    <w:p w:rsidRPr="00CA34D6" w:rsidR="009270D6" w:rsidP="00B66BF4" w:rsidRDefault="00F17AAA" w14:paraId="3FFB2858" w14:textId="44C41CBF">
      <w:r>
        <w:br/>
      </w:r>
      <w:r w:rsidRPr="2F953DA1">
        <w:rPr>
          <w:b/>
          <w:bCs/>
        </w:rPr>
        <w:t xml:space="preserve">Utbetalning </w:t>
      </w:r>
      <w:r w:rsidR="00A534C9">
        <w:rPr>
          <w:b/>
          <w:bCs/>
        </w:rPr>
        <w:t>friskvårds</w:t>
      </w:r>
      <w:r w:rsidR="000B496E">
        <w:rPr>
          <w:b/>
          <w:bCs/>
        </w:rPr>
        <w:t>bidrag</w:t>
      </w:r>
      <w:r>
        <w:t xml:space="preserve"> </w:t>
      </w:r>
      <w:r>
        <w:br/>
      </w:r>
      <w:r>
        <w:t xml:space="preserve">Det är endast lönekonsulter på Intraservice som har behörighet att lägga in </w:t>
      </w:r>
      <w:r w:rsidR="00352908">
        <w:t xml:space="preserve">lönetillägg för </w:t>
      </w:r>
      <w:r w:rsidR="00A534C9">
        <w:t>friskvårds</w:t>
      </w:r>
      <w:r>
        <w:t>bidrag</w:t>
      </w:r>
      <w:r w:rsidR="00352908">
        <w:t xml:space="preserve"> manuellt</w:t>
      </w:r>
      <w:r>
        <w:t xml:space="preserve"> i lönesystemet. </w:t>
      </w:r>
      <w:r>
        <w:br/>
      </w:r>
      <w:r>
        <w:br/>
      </w:r>
      <w:r w:rsidRPr="2F953DA1">
        <w:rPr>
          <w:b/>
          <w:bCs/>
        </w:rPr>
        <w:t>Anteckning i Personec</w:t>
      </w:r>
      <w:r>
        <w:t xml:space="preserve"> </w:t>
      </w:r>
      <w:r>
        <w:br/>
      </w:r>
      <w:r>
        <w:t xml:space="preserve">När Intraservice återkopplat att rättelsen är gjord ska en anteckning läggas in i Personec. Välj rubriken </w:t>
      </w:r>
      <w:r w:rsidR="009B7D69">
        <w:t>”</w:t>
      </w:r>
      <w:r w:rsidRPr="000F5399" w:rsidR="00A534C9">
        <w:t>Friskvård</w:t>
      </w:r>
      <w:r w:rsidRPr="000F5399" w:rsidR="009B7D69">
        <w:t>”</w:t>
      </w:r>
      <w:r w:rsidRPr="000F5399">
        <w:t xml:space="preserve"> och lägg in datum för den beräkningsperiod som utbetalningen avser. T</w:t>
      </w:r>
      <w:r w:rsidR="00D62E53">
        <w:t>ill exempel:</w:t>
      </w:r>
      <w:r w:rsidRPr="000F5399">
        <w:t xml:space="preserve"> ”</w:t>
      </w:r>
      <w:r w:rsidRPr="000F5399" w:rsidR="000F5399">
        <w:t>Friskvårdsbidrag</w:t>
      </w:r>
      <w:r w:rsidRPr="000F5399" w:rsidR="004F1FE2">
        <w:t xml:space="preserve"> a</w:t>
      </w:r>
      <w:r w:rsidRPr="000F5399">
        <w:t>vser perioden 2025-12-01 tom 2026-11-30.”</w:t>
      </w:r>
      <w:r>
        <w:t xml:space="preserve"> </w:t>
      </w:r>
      <w:r>
        <w:br/>
      </w:r>
      <w:r>
        <w:br/>
      </w:r>
      <w:r w:rsidRPr="2F953DA1">
        <w:rPr>
          <w:b/>
          <w:bCs/>
        </w:rPr>
        <w:t xml:space="preserve">Arkivering </w:t>
      </w:r>
      <w:r>
        <w:br/>
      </w:r>
      <w:r>
        <w:t xml:space="preserve">Kvittot ska häftas ihop med ansökningsblankett där uppgifter om </w:t>
      </w:r>
      <w:r w:rsidR="00B97866">
        <w:t>medarbetaren</w:t>
      </w:r>
      <w:r>
        <w:t xml:space="preserve"> och </w:t>
      </w:r>
      <w:r w:rsidR="00A534C9">
        <w:t>friskvårds</w:t>
      </w:r>
      <w:r>
        <w:t xml:space="preserve">bidragsinköpet framgår. Blankett och kvitto ska sedan arkiveras och sparas i tio år. </w:t>
      </w:r>
      <w:r>
        <w:br/>
      </w:r>
      <w:r w:rsidR="0078768F">
        <w:t xml:space="preserve">För medarbetare med skyddad identitet ska blankett och kvitto </w:t>
      </w:r>
      <w:r w:rsidR="00EE2DA4">
        <w:t>överlämnas personligen till arkivet, viktigt att boka en tid med dem.</w:t>
      </w:r>
      <w:r w:rsidR="0078768F">
        <w:t xml:space="preserve"> </w:t>
      </w:r>
      <w:r>
        <w:br/>
      </w:r>
    </w:p>
    <w:p w:rsidR="009270D6" w:rsidP="009270D6" w:rsidRDefault="009270D6" w14:paraId="5B21D1CF" w14:textId="77777777"/>
    <w:p w:rsidR="00DB2DAC" w:rsidP="00DB2DAC" w:rsidRDefault="00DB2DAC" w14:paraId="3B3E3A78" w14:textId="77777777"/>
    <w:sectPr w:rsidR="00DB2DAC" w:rsidSect="00566841">
      <w:footerReference w:type="default" r:id="rId14"/>
      <w:footerReference w:type="first" r:id="rId15"/>
      <w:pgSz w:w="11906" w:h="16838" w:orient="portrait"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2AD" w:rsidP="00BF282B" w:rsidRDefault="008702AD" w14:paraId="28487873" w14:textId="77777777">
      <w:pPr>
        <w:spacing w:after="0" w:line="240" w:lineRule="auto"/>
      </w:pPr>
      <w:r>
        <w:separator/>
      </w:r>
    </w:p>
  </w:endnote>
  <w:endnote w:type="continuationSeparator" w:id="0">
    <w:p w:rsidR="008702AD" w:rsidP="00BF282B" w:rsidRDefault="008702AD" w14:paraId="11D744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419" w:tblpY="15537"/>
      <w:tblOverlap w:val="never"/>
      <w:tblW w:w="9072" w:type="dxa"/>
      <w:tblBorders>
        <w:top w:val="single" w:color="auto" w:sz="4" w:space="0"/>
      </w:tblBorders>
      <w:tblCellMar>
        <w:top w:w="57" w:type="dxa"/>
        <w:left w:w="0" w:type="dxa"/>
        <w:right w:w="0" w:type="dxa"/>
      </w:tblCellMar>
      <w:tblLook w:val="04A0" w:firstRow="1" w:lastRow="0" w:firstColumn="1" w:lastColumn="0" w:noHBand="0" w:noVBand="1"/>
    </w:tblPr>
    <w:tblGrid>
      <w:gridCol w:w="7230"/>
      <w:gridCol w:w="1842"/>
    </w:tblGrid>
    <w:tr w:rsidRPr="001F7CDB" w:rsidR="001F7CDB" w:rsidTr="009B0C43" w14:paraId="250B1EFE" w14:textId="77777777">
      <w:tc>
        <w:tcPr>
          <w:tcW w:w="7230" w:type="dxa"/>
        </w:tcPr>
        <w:p w:rsidRPr="001F7CDB" w:rsidR="001F7CDB" w:rsidP="009B0C43" w:rsidRDefault="00000000" w14:paraId="2B51EE7A" w14:textId="32103812">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Content>
              <w:r w:rsidR="00B52BDA">
                <w:rPr>
                  <w:rFonts w:asciiTheme="majorHAnsi" w:hAnsiTheme="majorHAnsi" w:cstheme="majorHAnsi"/>
                  <w:sz w:val="18"/>
                  <w:szCs w:val="18"/>
                </w:rPr>
                <w:t>Äldre samt vård- och omsorgsförvaltningen rutin för friskvårdsbidrag</w:t>
              </w:r>
            </w:sdtContent>
          </w:sdt>
        </w:p>
      </w:tc>
      <w:tc>
        <w:tcPr>
          <w:tcW w:w="1842" w:type="dxa"/>
        </w:tcPr>
        <w:p w:rsidRPr="001F7CDB" w:rsidR="001F7CDB" w:rsidP="009B0C43" w:rsidRDefault="001F7CDB" w14:paraId="01368EA6" w14:textId="04CB2F1F">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rsidRPr="00F66187" w:rsidR="00F57801" w:rsidP="001F7CDB" w:rsidRDefault="00F57801" w14:paraId="34977FE0" w14:textId="7777777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5132D" w:rsidRDefault="00B5132D" w14:paraId="3B67C44D" w14:textId="16E295DE">
    <w:pPr>
      <w:pStyle w:val="Sidfot"/>
    </w:pPr>
    <w:r>
      <w:rPr>
        <w:noProof/>
        <w:lang w:eastAsia="sv-SE"/>
      </w:rPr>
      <w:drawing>
        <wp:inline distT="0" distB="0" distL="0" distR="0" wp14:anchorId="0D9C1B9A" wp14:editId="7FD37FDA">
          <wp:extent cx="1584000" cy="1173487"/>
          <wp:effectExtent l="0" t="0" r="0" b="7620"/>
          <wp:docPr id="36" name="Bildobjekt 36" descr="Symbol Ru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descr="Symbol Rutin"/>
                  <pic:cNvPicPr/>
                </pic:nvPicPr>
                <pic:blipFill>
                  <a:blip r:embed="rId1">
                    <a:extLst>
                      <a:ext uri="{28A0092B-C50C-407E-A947-70E740481C1C}">
                        <a14:useLocalDpi xmlns:a14="http://schemas.microsoft.com/office/drawing/2010/main" val="0"/>
                      </a:ext>
                    </a:extLst>
                  </a:blip>
                  <a:stretch>
                    <a:fillRect/>
                  </a:stretch>
                </pic:blipFill>
                <pic:spPr>
                  <a:xfrm>
                    <a:off x="0" y="0"/>
                    <a:ext cx="1584000" cy="117348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2AD" w:rsidP="00BF282B" w:rsidRDefault="008702AD" w14:paraId="63A7A838" w14:textId="77777777">
      <w:pPr>
        <w:spacing w:after="0" w:line="240" w:lineRule="auto"/>
      </w:pPr>
      <w:r>
        <w:separator/>
      </w:r>
    </w:p>
  </w:footnote>
  <w:footnote w:type="continuationSeparator" w:id="0">
    <w:p w:rsidR="008702AD" w:rsidP="00BF282B" w:rsidRDefault="008702AD" w14:paraId="7B9E08B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502E49B5"/>
    <w:multiLevelType w:val="hybridMultilevel"/>
    <w:tmpl w:val="1E0AEC10"/>
    <w:lvl w:ilvl="0" w:tplc="45F080C2">
      <w:start w:val="1"/>
      <w:numFmt w:val="bullet"/>
      <w:lvlText w:val=""/>
      <w:lvlJc w:val="left"/>
      <w:pPr>
        <w:ind w:left="720" w:hanging="360"/>
      </w:pPr>
      <w:rPr>
        <w:rFonts w:hint="default" w:ascii="Symbol" w:hAnsi="Symbol"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685971A7"/>
    <w:multiLevelType w:val="multilevel"/>
    <w:tmpl w:val="D1BA52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38517AC"/>
    <w:multiLevelType w:val="hybridMultilevel"/>
    <w:tmpl w:val="E29C2AA4"/>
    <w:lvl w:ilvl="0" w:tplc="172EB254">
      <w:start w:val="1"/>
      <w:numFmt w:val="bullet"/>
      <w:lvlText w:val=""/>
      <w:lvlJc w:val="left"/>
      <w:pPr>
        <w:ind w:left="720" w:hanging="360"/>
      </w:pPr>
      <w:rPr>
        <w:rFonts w:hint="default" w:ascii="Symbol" w:hAnsi="Symbol"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319162015">
    <w:abstractNumId w:val="10"/>
  </w:num>
  <w:num w:numId="2" w16cid:durableId="1041251762">
    <w:abstractNumId w:val="12"/>
  </w:num>
  <w:num w:numId="3" w16cid:durableId="982084385">
    <w:abstractNumId w:val="8"/>
  </w:num>
  <w:num w:numId="4" w16cid:durableId="576593081">
    <w:abstractNumId w:val="3"/>
  </w:num>
  <w:num w:numId="5" w16cid:durableId="1268122194">
    <w:abstractNumId w:val="2"/>
  </w:num>
  <w:num w:numId="6" w16cid:durableId="2137672855">
    <w:abstractNumId w:val="1"/>
  </w:num>
  <w:num w:numId="7" w16cid:durableId="194972187">
    <w:abstractNumId w:val="0"/>
  </w:num>
  <w:num w:numId="8" w16cid:durableId="399908646">
    <w:abstractNumId w:val="9"/>
  </w:num>
  <w:num w:numId="9" w16cid:durableId="1711034932">
    <w:abstractNumId w:val="7"/>
  </w:num>
  <w:num w:numId="10" w16cid:durableId="1211183661">
    <w:abstractNumId w:val="6"/>
  </w:num>
  <w:num w:numId="11" w16cid:durableId="87625132">
    <w:abstractNumId w:val="5"/>
  </w:num>
  <w:num w:numId="12" w16cid:durableId="143547567">
    <w:abstractNumId w:val="4"/>
  </w:num>
  <w:num w:numId="13" w16cid:durableId="194013643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21"/>
    <w:rsid w:val="00000000"/>
    <w:rsid w:val="00002480"/>
    <w:rsid w:val="00006C75"/>
    <w:rsid w:val="00007513"/>
    <w:rsid w:val="0001371B"/>
    <w:rsid w:val="00014057"/>
    <w:rsid w:val="000217CD"/>
    <w:rsid w:val="00022D65"/>
    <w:rsid w:val="000244DA"/>
    <w:rsid w:val="00031F7D"/>
    <w:rsid w:val="000330AF"/>
    <w:rsid w:val="000346FD"/>
    <w:rsid w:val="000431BB"/>
    <w:rsid w:val="00043D74"/>
    <w:rsid w:val="0004764B"/>
    <w:rsid w:val="00054816"/>
    <w:rsid w:val="00056BC4"/>
    <w:rsid w:val="00064244"/>
    <w:rsid w:val="000654E4"/>
    <w:rsid w:val="00081AE0"/>
    <w:rsid w:val="000845A5"/>
    <w:rsid w:val="0008495F"/>
    <w:rsid w:val="00091242"/>
    <w:rsid w:val="00093029"/>
    <w:rsid w:val="000A3F75"/>
    <w:rsid w:val="000A7114"/>
    <w:rsid w:val="000B15E4"/>
    <w:rsid w:val="000B168A"/>
    <w:rsid w:val="000B4271"/>
    <w:rsid w:val="000B496E"/>
    <w:rsid w:val="000B70BC"/>
    <w:rsid w:val="000C1076"/>
    <w:rsid w:val="000C1D47"/>
    <w:rsid w:val="000C2DD3"/>
    <w:rsid w:val="000C68BA"/>
    <w:rsid w:val="000D38C5"/>
    <w:rsid w:val="000D7C84"/>
    <w:rsid w:val="000E693C"/>
    <w:rsid w:val="000F057E"/>
    <w:rsid w:val="000F2B85"/>
    <w:rsid w:val="000F4292"/>
    <w:rsid w:val="000F5399"/>
    <w:rsid w:val="00105F42"/>
    <w:rsid w:val="0011061F"/>
    <w:rsid w:val="0011381D"/>
    <w:rsid w:val="00114F0C"/>
    <w:rsid w:val="00115987"/>
    <w:rsid w:val="00120A12"/>
    <w:rsid w:val="001251AF"/>
    <w:rsid w:val="001259A2"/>
    <w:rsid w:val="001314E6"/>
    <w:rsid w:val="001358DD"/>
    <w:rsid w:val="00141D2C"/>
    <w:rsid w:val="00142FEF"/>
    <w:rsid w:val="001450F0"/>
    <w:rsid w:val="001475F4"/>
    <w:rsid w:val="0016258E"/>
    <w:rsid w:val="00164CEA"/>
    <w:rsid w:val="00166FBD"/>
    <w:rsid w:val="00167A96"/>
    <w:rsid w:val="00170AAA"/>
    <w:rsid w:val="0017313D"/>
    <w:rsid w:val="00173F0C"/>
    <w:rsid w:val="00176D98"/>
    <w:rsid w:val="001900C9"/>
    <w:rsid w:val="0019088B"/>
    <w:rsid w:val="00190B17"/>
    <w:rsid w:val="00190DAD"/>
    <w:rsid w:val="00191990"/>
    <w:rsid w:val="001951C6"/>
    <w:rsid w:val="0019787B"/>
    <w:rsid w:val="001A1BF2"/>
    <w:rsid w:val="001B326D"/>
    <w:rsid w:val="001B37BF"/>
    <w:rsid w:val="001C1074"/>
    <w:rsid w:val="001C2218"/>
    <w:rsid w:val="001C5B53"/>
    <w:rsid w:val="001C63C2"/>
    <w:rsid w:val="001D1186"/>
    <w:rsid w:val="001D23F5"/>
    <w:rsid w:val="001E0DC1"/>
    <w:rsid w:val="001E2B4C"/>
    <w:rsid w:val="001E3304"/>
    <w:rsid w:val="001E41F8"/>
    <w:rsid w:val="001E53DA"/>
    <w:rsid w:val="001E6127"/>
    <w:rsid w:val="001F6AC8"/>
    <w:rsid w:val="001F6E0E"/>
    <w:rsid w:val="001F7CDB"/>
    <w:rsid w:val="002059DA"/>
    <w:rsid w:val="00207050"/>
    <w:rsid w:val="00211688"/>
    <w:rsid w:val="002122F9"/>
    <w:rsid w:val="00216295"/>
    <w:rsid w:val="00223085"/>
    <w:rsid w:val="00223F1E"/>
    <w:rsid w:val="00223F8B"/>
    <w:rsid w:val="00225DE1"/>
    <w:rsid w:val="00241F59"/>
    <w:rsid w:val="00244B09"/>
    <w:rsid w:val="00251E8D"/>
    <w:rsid w:val="00255465"/>
    <w:rsid w:val="00256F88"/>
    <w:rsid w:val="00257F49"/>
    <w:rsid w:val="00260126"/>
    <w:rsid w:val="00261EBB"/>
    <w:rsid w:val="00277238"/>
    <w:rsid w:val="00277BF9"/>
    <w:rsid w:val="002807CB"/>
    <w:rsid w:val="002823EE"/>
    <w:rsid w:val="002856D7"/>
    <w:rsid w:val="0028741B"/>
    <w:rsid w:val="002901E9"/>
    <w:rsid w:val="0029080D"/>
    <w:rsid w:val="002957CD"/>
    <w:rsid w:val="002A41EB"/>
    <w:rsid w:val="002B4562"/>
    <w:rsid w:val="002C4AFC"/>
    <w:rsid w:val="002C633D"/>
    <w:rsid w:val="002E3CCC"/>
    <w:rsid w:val="002F1C2C"/>
    <w:rsid w:val="002F5814"/>
    <w:rsid w:val="002F778F"/>
    <w:rsid w:val="00301CB4"/>
    <w:rsid w:val="003023B0"/>
    <w:rsid w:val="0030338B"/>
    <w:rsid w:val="00311A84"/>
    <w:rsid w:val="003132D3"/>
    <w:rsid w:val="003164EC"/>
    <w:rsid w:val="00316DAD"/>
    <w:rsid w:val="0033121E"/>
    <w:rsid w:val="00331366"/>
    <w:rsid w:val="00335A4A"/>
    <w:rsid w:val="00341A27"/>
    <w:rsid w:val="003474B2"/>
    <w:rsid w:val="00350FEF"/>
    <w:rsid w:val="00352908"/>
    <w:rsid w:val="00363437"/>
    <w:rsid w:val="00372CB4"/>
    <w:rsid w:val="003731B5"/>
    <w:rsid w:val="00374659"/>
    <w:rsid w:val="003749D8"/>
    <w:rsid w:val="00375D76"/>
    <w:rsid w:val="0037701C"/>
    <w:rsid w:val="003808CC"/>
    <w:rsid w:val="003930A9"/>
    <w:rsid w:val="0039437C"/>
    <w:rsid w:val="00394690"/>
    <w:rsid w:val="003951D9"/>
    <w:rsid w:val="00395682"/>
    <w:rsid w:val="00395999"/>
    <w:rsid w:val="003A10DE"/>
    <w:rsid w:val="003A23BC"/>
    <w:rsid w:val="003A6BFE"/>
    <w:rsid w:val="003C183A"/>
    <w:rsid w:val="003C442E"/>
    <w:rsid w:val="003D0609"/>
    <w:rsid w:val="003D123B"/>
    <w:rsid w:val="003E41C4"/>
    <w:rsid w:val="003F1F52"/>
    <w:rsid w:val="003F3685"/>
    <w:rsid w:val="003F4419"/>
    <w:rsid w:val="003F486D"/>
    <w:rsid w:val="003F4BBF"/>
    <w:rsid w:val="003F5215"/>
    <w:rsid w:val="00403399"/>
    <w:rsid w:val="004065DA"/>
    <w:rsid w:val="00414E79"/>
    <w:rsid w:val="00416AAF"/>
    <w:rsid w:val="004207D1"/>
    <w:rsid w:val="00421B4B"/>
    <w:rsid w:val="0042480D"/>
    <w:rsid w:val="00424C9C"/>
    <w:rsid w:val="00424DDF"/>
    <w:rsid w:val="00425408"/>
    <w:rsid w:val="004303B4"/>
    <w:rsid w:val="0043253D"/>
    <w:rsid w:val="00435AA7"/>
    <w:rsid w:val="00436D4F"/>
    <w:rsid w:val="00440D30"/>
    <w:rsid w:val="00445812"/>
    <w:rsid w:val="00445FFE"/>
    <w:rsid w:val="0046462D"/>
    <w:rsid w:val="00473C11"/>
    <w:rsid w:val="00475D15"/>
    <w:rsid w:val="00484099"/>
    <w:rsid w:val="0048582C"/>
    <w:rsid w:val="004876CA"/>
    <w:rsid w:val="004A0750"/>
    <w:rsid w:val="004A2CD8"/>
    <w:rsid w:val="004A3557"/>
    <w:rsid w:val="004A462E"/>
    <w:rsid w:val="004A4AAD"/>
    <w:rsid w:val="004A5252"/>
    <w:rsid w:val="004A5B4E"/>
    <w:rsid w:val="004B223B"/>
    <w:rsid w:val="004B287C"/>
    <w:rsid w:val="004B5482"/>
    <w:rsid w:val="004B605C"/>
    <w:rsid w:val="004B74F7"/>
    <w:rsid w:val="004C12DE"/>
    <w:rsid w:val="004C13C1"/>
    <w:rsid w:val="004C3D12"/>
    <w:rsid w:val="004C4A52"/>
    <w:rsid w:val="004C78B0"/>
    <w:rsid w:val="004D0696"/>
    <w:rsid w:val="004E0B70"/>
    <w:rsid w:val="004E222A"/>
    <w:rsid w:val="004F1FE2"/>
    <w:rsid w:val="004F235B"/>
    <w:rsid w:val="004F2D39"/>
    <w:rsid w:val="004F4F8F"/>
    <w:rsid w:val="005009A8"/>
    <w:rsid w:val="00500B71"/>
    <w:rsid w:val="00502221"/>
    <w:rsid w:val="00502420"/>
    <w:rsid w:val="00502FBB"/>
    <w:rsid w:val="00503A84"/>
    <w:rsid w:val="00504B8E"/>
    <w:rsid w:val="00512515"/>
    <w:rsid w:val="0051717A"/>
    <w:rsid w:val="00521790"/>
    <w:rsid w:val="00523A04"/>
    <w:rsid w:val="00527BCF"/>
    <w:rsid w:val="00530386"/>
    <w:rsid w:val="00533A09"/>
    <w:rsid w:val="00533EBB"/>
    <w:rsid w:val="00534701"/>
    <w:rsid w:val="00540FBC"/>
    <w:rsid w:val="00541152"/>
    <w:rsid w:val="00542DC8"/>
    <w:rsid w:val="00547912"/>
    <w:rsid w:val="00550C8E"/>
    <w:rsid w:val="00551DAA"/>
    <w:rsid w:val="005534FE"/>
    <w:rsid w:val="00553F85"/>
    <w:rsid w:val="00562181"/>
    <w:rsid w:val="00566841"/>
    <w:rsid w:val="0057052A"/>
    <w:rsid w:val="005729A0"/>
    <w:rsid w:val="005811D3"/>
    <w:rsid w:val="00590291"/>
    <w:rsid w:val="005916E4"/>
    <w:rsid w:val="005967B5"/>
    <w:rsid w:val="00597878"/>
    <w:rsid w:val="00597ACB"/>
    <w:rsid w:val="005A14A9"/>
    <w:rsid w:val="005A19DC"/>
    <w:rsid w:val="005A213D"/>
    <w:rsid w:val="005A603E"/>
    <w:rsid w:val="005A7840"/>
    <w:rsid w:val="005B5ED9"/>
    <w:rsid w:val="005C3A12"/>
    <w:rsid w:val="005C42FE"/>
    <w:rsid w:val="005D12FA"/>
    <w:rsid w:val="005D5B68"/>
    <w:rsid w:val="005D760B"/>
    <w:rsid w:val="005D7991"/>
    <w:rsid w:val="005E635C"/>
    <w:rsid w:val="005E6622"/>
    <w:rsid w:val="00602125"/>
    <w:rsid w:val="00605565"/>
    <w:rsid w:val="00606CE5"/>
    <w:rsid w:val="00621BD7"/>
    <w:rsid w:val="006243B7"/>
    <w:rsid w:val="006302FF"/>
    <w:rsid w:val="006317B3"/>
    <w:rsid w:val="0063344B"/>
    <w:rsid w:val="00636ABB"/>
    <w:rsid w:val="0064187E"/>
    <w:rsid w:val="00643B86"/>
    <w:rsid w:val="006506B9"/>
    <w:rsid w:val="006530DE"/>
    <w:rsid w:val="00660A0D"/>
    <w:rsid w:val="006659FD"/>
    <w:rsid w:val="00666195"/>
    <w:rsid w:val="00666CA9"/>
    <w:rsid w:val="006711A9"/>
    <w:rsid w:val="0067127F"/>
    <w:rsid w:val="006764CC"/>
    <w:rsid w:val="006818B2"/>
    <w:rsid w:val="00685315"/>
    <w:rsid w:val="00686C0F"/>
    <w:rsid w:val="00687CF1"/>
    <w:rsid w:val="0069048B"/>
    <w:rsid w:val="00690A7F"/>
    <w:rsid w:val="00692950"/>
    <w:rsid w:val="006932FC"/>
    <w:rsid w:val="00696195"/>
    <w:rsid w:val="00697964"/>
    <w:rsid w:val="00697C93"/>
    <w:rsid w:val="006A2298"/>
    <w:rsid w:val="006A2A1A"/>
    <w:rsid w:val="006B5661"/>
    <w:rsid w:val="006C7053"/>
    <w:rsid w:val="006D06F5"/>
    <w:rsid w:val="006D1725"/>
    <w:rsid w:val="006D1B64"/>
    <w:rsid w:val="006D291D"/>
    <w:rsid w:val="006D75C5"/>
    <w:rsid w:val="006E323B"/>
    <w:rsid w:val="006E374A"/>
    <w:rsid w:val="006E4A58"/>
    <w:rsid w:val="006E4C13"/>
    <w:rsid w:val="006E581B"/>
    <w:rsid w:val="006F686D"/>
    <w:rsid w:val="00704D05"/>
    <w:rsid w:val="00712A15"/>
    <w:rsid w:val="007134B8"/>
    <w:rsid w:val="007175F7"/>
    <w:rsid w:val="00717AEB"/>
    <w:rsid w:val="00720B05"/>
    <w:rsid w:val="0072758E"/>
    <w:rsid w:val="007316C4"/>
    <w:rsid w:val="00733A4A"/>
    <w:rsid w:val="0073720F"/>
    <w:rsid w:val="00737A32"/>
    <w:rsid w:val="007450B4"/>
    <w:rsid w:val="007459BA"/>
    <w:rsid w:val="00746814"/>
    <w:rsid w:val="007637F0"/>
    <w:rsid w:val="00766929"/>
    <w:rsid w:val="00767C7E"/>
    <w:rsid w:val="00770200"/>
    <w:rsid w:val="0077162D"/>
    <w:rsid w:val="00773156"/>
    <w:rsid w:val="00777C4F"/>
    <w:rsid w:val="007812B4"/>
    <w:rsid w:val="00784983"/>
    <w:rsid w:val="00784C24"/>
    <w:rsid w:val="0078768F"/>
    <w:rsid w:val="00791967"/>
    <w:rsid w:val="00793019"/>
    <w:rsid w:val="0079406D"/>
    <w:rsid w:val="00795C62"/>
    <w:rsid w:val="007A2085"/>
    <w:rsid w:val="007A4176"/>
    <w:rsid w:val="007A4A92"/>
    <w:rsid w:val="007B7D2E"/>
    <w:rsid w:val="007C00D1"/>
    <w:rsid w:val="007C0745"/>
    <w:rsid w:val="007C3688"/>
    <w:rsid w:val="007D11CF"/>
    <w:rsid w:val="007D2EDC"/>
    <w:rsid w:val="007D4DF1"/>
    <w:rsid w:val="007D61A6"/>
    <w:rsid w:val="007D63C5"/>
    <w:rsid w:val="007D6E37"/>
    <w:rsid w:val="007E1672"/>
    <w:rsid w:val="007E44DC"/>
    <w:rsid w:val="007F1768"/>
    <w:rsid w:val="007F6221"/>
    <w:rsid w:val="007F6FD6"/>
    <w:rsid w:val="008124C9"/>
    <w:rsid w:val="0081790B"/>
    <w:rsid w:val="0081797D"/>
    <w:rsid w:val="00820799"/>
    <w:rsid w:val="00821459"/>
    <w:rsid w:val="008242F4"/>
    <w:rsid w:val="008301D8"/>
    <w:rsid w:val="00831E91"/>
    <w:rsid w:val="008416C8"/>
    <w:rsid w:val="00841C54"/>
    <w:rsid w:val="008461BE"/>
    <w:rsid w:val="00846540"/>
    <w:rsid w:val="008516E6"/>
    <w:rsid w:val="00852FA2"/>
    <w:rsid w:val="00853A18"/>
    <w:rsid w:val="00860193"/>
    <w:rsid w:val="0086019C"/>
    <w:rsid w:val="008606EB"/>
    <w:rsid w:val="00861FE9"/>
    <w:rsid w:val="008650D5"/>
    <w:rsid w:val="008664D7"/>
    <w:rsid w:val="008702AD"/>
    <w:rsid w:val="008760F6"/>
    <w:rsid w:val="0087625D"/>
    <w:rsid w:val="00876305"/>
    <w:rsid w:val="008768F1"/>
    <w:rsid w:val="0087705E"/>
    <w:rsid w:val="00877BB5"/>
    <w:rsid w:val="00880F96"/>
    <w:rsid w:val="008822C5"/>
    <w:rsid w:val="00883B6D"/>
    <w:rsid w:val="00885D79"/>
    <w:rsid w:val="0088669D"/>
    <w:rsid w:val="00890ED7"/>
    <w:rsid w:val="00895F93"/>
    <w:rsid w:val="008A36A2"/>
    <w:rsid w:val="008A74B6"/>
    <w:rsid w:val="008B3453"/>
    <w:rsid w:val="008C5A89"/>
    <w:rsid w:val="008C613E"/>
    <w:rsid w:val="008C778D"/>
    <w:rsid w:val="008D27DE"/>
    <w:rsid w:val="008D6050"/>
    <w:rsid w:val="008E56B8"/>
    <w:rsid w:val="008F0C46"/>
    <w:rsid w:val="008F53F4"/>
    <w:rsid w:val="00901A8D"/>
    <w:rsid w:val="00906ABE"/>
    <w:rsid w:val="00910C9F"/>
    <w:rsid w:val="0091467B"/>
    <w:rsid w:val="009160FE"/>
    <w:rsid w:val="009270D6"/>
    <w:rsid w:val="00927EE7"/>
    <w:rsid w:val="00933483"/>
    <w:rsid w:val="00933620"/>
    <w:rsid w:val="00934641"/>
    <w:rsid w:val="00934899"/>
    <w:rsid w:val="00934A67"/>
    <w:rsid w:val="009375BE"/>
    <w:rsid w:val="00941BEF"/>
    <w:rsid w:val="00942738"/>
    <w:rsid w:val="009433F3"/>
    <w:rsid w:val="0094393A"/>
    <w:rsid w:val="00951BC5"/>
    <w:rsid w:val="00951E4B"/>
    <w:rsid w:val="00965C31"/>
    <w:rsid w:val="0096655C"/>
    <w:rsid w:val="009828E5"/>
    <w:rsid w:val="00983F7F"/>
    <w:rsid w:val="00985A0D"/>
    <w:rsid w:val="00985ACB"/>
    <w:rsid w:val="00986880"/>
    <w:rsid w:val="00990056"/>
    <w:rsid w:val="0099065B"/>
    <w:rsid w:val="00996AB7"/>
    <w:rsid w:val="009974F1"/>
    <w:rsid w:val="009A1F6C"/>
    <w:rsid w:val="009A2198"/>
    <w:rsid w:val="009B0C43"/>
    <w:rsid w:val="009B6489"/>
    <w:rsid w:val="009B71EB"/>
    <w:rsid w:val="009B7D69"/>
    <w:rsid w:val="009D068A"/>
    <w:rsid w:val="009D1B24"/>
    <w:rsid w:val="009D1CB4"/>
    <w:rsid w:val="009D2B82"/>
    <w:rsid w:val="009D4D5C"/>
    <w:rsid w:val="009D6A9A"/>
    <w:rsid w:val="009D71D5"/>
    <w:rsid w:val="009E5D5D"/>
    <w:rsid w:val="009E7074"/>
    <w:rsid w:val="009F0D3A"/>
    <w:rsid w:val="009F63F9"/>
    <w:rsid w:val="00A0092B"/>
    <w:rsid w:val="00A04944"/>
    <w:rsid w:val="00A074B5"/>
    <w:rsid w:val="00A124E5"/>
    <w:rsid w:val="00A137D3"/>
    <w:rsid w:val="00A14047"/>
    <w:rsid w:val="00A15302"/>
    <w:rsid w:val="00A17F66"/>
    <w:rsid w:val="00A20B3D"/>
    <w:rsid w:val="00A345C1"/>
    <w:rsid w:val="00A411ED"/>
    <w:rsid w:val="00A43812"/>
    <w:rsid w:val="00A46111"/>
    <w:rsid w:val="00A4615D"/>
    <w:rsid w:val="00A47AD9"/>
    <w:rsid w:val="00A50250"/>
    <w:rsid w:val="00A534C9"/>
    <w:rsid w:val="00A56BDD"/>
    <w:rsid w:val="00A56FA6"/>
    <w:rsid w:val="00A56FE5"/>
    <w:rsid w:val="00A60380"/>
    <w:rsid w:val="00A6160A"/>
    <w:rsid w:val="00A630EF"/>
    <w:rsid w:val="00A6691F"/>
    <w:rsid w:val="00A67C3A"/>
    <w:rsid w:val="00A73514"/>
    <w:rsid w:val="00A73EB4"/>
    <w:rsid w:val="00A765A5"/>
    <w:rsid w:val="00A8112E"/>
    <w:rsid w:val="00A875BE"/>
    <w:rsid w:val="00A90A41"/>
    <w:rsid w:val="00A94504"/>
    <w:rsid w:val="00AA0284"/>
    <w:rsid w:val="00AA4F7B"/>
    <w:rsid w:val="00AA65E2"/>
    <w:rsid w:val="00AB350D"/>
    <w:rsid w:val="00AB47E3"/>
    <w:rsid w:val="00AB4BFE"/>
    <w:rsid w:val="00AB55E9"/>
    <w:rsid w:val="00AB749A"/>
    <w:rsid w:val="00AC1B9F"/>
    <w:rsid w:val="00AC2DD6"/>
    <w:rsid w:val="00AC36DE"/>
    <w:rsid w:val="00AC550F"/>
    <w:rsid w:val="00AE0924"/>
    <w:rsid w:val="00AE3C8D"/>
    <w:rsid w:val="00AE5147"/>
    <w:rsid w:val="00AE5F41"/>
    <w:rsid w:val="00AF1208"/>
    <w:rsid w:val="00AF2B6D"/>
    <w:rsid w:val="00B26686"/>
    <w:rsid w:val="00B3625D"/>
    <w:rsid w:val="00B367A2"/>
    <w:rsid w:val="00B37B43"/>
    <w:rsid w:val="00B4402B"/>
    <w:rsid w:val="00B4549A"/>
    <w:rsid w:val="00B456FF"/>
    <w:rsid w:val="00B5132D"/>
    <w:rsid w:val="00B52BDA"/>
    <w:rsid w:val="00B54164"/>
    <w:rsid w:val="00B5586E"/>
    <w:rsid w:val="00B63E0E"/>
    <w:rsid w:val="00B64341"/>
    <w:rsid w:val="00B66BF4"/>
    <w:rsid w:val="00B70B3E"/>
    <w:rsid w:val="00B846EE"/>
    <w:rsid w:val="00B87521"/>
    <w:rsid w:val="00B87F08"/>
    <w:rsid w:val="00B97772"/>
    <w:rsid w:val="00B97866"/>
    <w:rsid w:val="00BA1320"/>
    <w:rsid w:val="00BA4F3D"/>
    <w:rsid w:val="00BB4C10"/>
    <w:rsid w:val="00BC1AD9"/>
    <w:rsid w:val="00BC46CF"/>
    <w:rsid w:val="00BC4991"/>
    <w:rsid w:val="00BC4A7E"/>
    <w:rsid w:val="00BC5C41"/>
    <w:rsid w:val="00BC7A5B"/>
    <w:rsid w:val="00BD0029"/>
    <w:rsid w:val="00BD0663"/>
    <w:rsid w:val="00BD4AAD"/>
    <w:rsid w:val="00BD72CE"/>
    <w:rsid w:val="00BD740D"/>
    <w:rsid w:val="00BD778E"/>
    <w:rsid w:val="00BD7B57"/>
    <w:rsid w:val="00BE7E2E"/>
    <w:rsid w:val="00BF282B"/>
    <w:rsid w:val="00BF70C1"/>
    <w:rsid w:val="00BF7862"/>
    <w:rsid w:val="00C015D6"/>
    <w:rsid w:val="00C0363D"/>
    <w:rsid w:val="00C10985"/>
    <w:rsid w:val="00C11AB8"/>
    <w:rsid w:val="00C13385"/>
    <w:rsid w:val="00C13B31"/>
    <w:rsid w:val="00C32EC0"/>
    <w:rsid w:val="00C35D06"/>
    <w:rsid w:val="00C3657B"/>
    <w:rsid w:val="00C367F4"/>
    <w:rsid w:val="00C40EA8"/>
    <w:rsid w:val="00C61AE9"/>
    <w:rsid w:val="00C71E6A"/>
    <w:rsid w:val="00C73816"/>
    <w:rsid w:val="00C76F16"/>
    <w:rsid w:val="00C77AF7"/>
    <w:rsid w:val="00C80F34"/>
    <w:rsid w:val="00C8370B"/>
    <w:rsid w:val="00C849AF"/>
    <w:rsid w:val="00C85A21"/>
    <w:rsid w:val="00C92305"/>
    <w:rsid w:val="00C96D16"/>
    <w:rsid w:val="00C96EBF"/>
    <w:rsid w:val="00CA34D6"/>
    <w:rsid w:val="00CA4786"/>
    <w:rsid w:val="00CA4EAF"/>
    <w:rsid w:val="00CA6389"/>
    <w:rsid w:val="00CB2470"/>
    <w:rsid w:val="00CB3CEC"/>
    <w:rsid w:val="00CD01B8"/>
    <w:rsid w:val="00CD2337"/>
    <w:rsid w:val="00CD38F3"/>
    <w:rsid w:val="00CD75F3"/>
    <w:rsid w:val="00CE16E7"/>
    <w:rsid w:val="00CE3BCF"/>
    <w:rsid w:val="00CE67A6"/>
    <w:rsid w:val="00CF4C33"/>
    <w:rsid w:val="00D0626B"/>
    <w:rsid w:val="00D073B0"/>
    <w:rsid w:val="00D073E3"/>
    <w:rsid w:val="00D07F27"/>
    <w:rsid w:val="00D11F0E"/>
    <w:rsid w:val="00D169B9"/>
    <w:rsid w:val="00D216FC"/>
    <w:rsid w:val="00D21D96"/>
    <w:rsid w:val="00D2281B"/>
    <w:rsid w:val="00D22966"/>
    <w:rsid w:val="00D31F98"/>
    <w:rsid w:val="00D33604"/>
    <w:rsid w:val="00D35995"/>
    <w:rsid w:val="00D440C3"/>
    <w:rsid w:val="00D47C2F"/>
    <w:rsid w:val="00D55222"/>
    <w:rsid w:val="00D556E7"/>
    <w:rsid w:val="00D575BD"/>
    <w:rsid w:val="00D6046C"/>
    <w:rsid w:val="00D629A4"/>
    <w:rsid w:val="00D62E53"/>
    <w:rsid w:val="00D63D70"/>
    <w:rsid w:val="00D66E09"/>
    <w:rsid w:val="00D713A5"/>
    <w:rsid w:val="00D80A35"/>
    <w:rsid w:val="00D8135A"/>
    <w:rsid w:val="00D81A05"/>
    <w:rsid w:val="00D909E2"/>
    <w:rsid w:val="00D95A17"/>
    <w:rsid w:val="00D97F07"/>
    <w:rsid w:val="00DA3213"/>
    <w:rsid w:val="00DB1FC7"/>
    <w:rsid w:val="00DB2DAC"/>
    <w:rsid w:val="00DC4656"/>
    <w:rsid w:val="00DC5084"/>
    <w:rsid w:val="00DC59E4"/>
    <w:rsid w:val="00DC67D8"/>
    <w:rsid w:val="00DD1956"/>
    <w:rsid w:val="00DD4180"/>
    <w:rsid w:val="00DF08DC"/>
    <w:rsid w:val="00DF152D"/>
    <w:rsid w:val="00DF73E1"/>
    <w:rsid w:val="00E07694"/>
    <w:rsid w:val="00E11731"/>
    <w:rsid w:val="00E12A17"/>
    <w:rsid w:val="00E23E49"/>
    <w:rsid w:val="00E31C04"/>
    <w:rsid w:val="00E32521"/>
    <w:rsid w:val="00E327C1"/>
    <w:rsid w:val="00E32C31"/>
    <w:rsid w:val="00E46E7B"/>
    <w:rsid w:val="00E54922"/>
    <w:rsid w:val="00E608FE"/>
    <w:rsid w:val="00E62C54"/>
    <w:rsid w:val="00E63C6F"/>
    <w:rsid w:val="00E63FB5"/>
    <w:rsid w:val="00E64FAF"/>
    <w:rsid w:val="00E72D7E"/>
    <w:rsid w:val="00E82388"/>
    <w:rsid w:val="00E848C5"/>
    <w:rsid w:val="00EB3A0D"/>
    <w:rsid w:val="00EB4F6B"/>
    <w:rsid w:val="00EC1316"/>
    <w:rsid w:val="00EC193C"/>
    <w:rsid w:val="00EC76F5"/>
    <w:rsid w:val="00EC7E70"/>
    <w:rsid w:val="00ED3870"/>
    <w:rsid w:val="00ED7FC2"/>
    <w:rsid w:val="00EE2DA4"/>
    <w:rsid w:val="00EE472A"/>
    <w:rsid w:val="00EF28EF"/>
    <w:rsid w:val="00EF388D"/>
    <w:rsid w:val="00EF60E9"/>
    <w:rsid w:val="00F00BA6"/>
    <w:rsid w:val="00F01CFC"/>
    <w:rsid w:val="00F11407"/>
    <w:rsid w:val="00F11734"/>
    <w:rsid w:val="00F11B7A"/>
    <w:rsid w:val="00F11F4C"/>
    <w:rsid w:val="00F13529"/>
    <w:rsid w:val="00F1418E"/>
    <w:rsid w:val="00F14AD0"/>
    <w:rsid w:val="00F15A0C"/>
    <w:rsid w:val="00F17AAA"/>
    <w:rsid w:val="00F2469C"/>
    <w:rsid w:val="00F37403"/>
    <w:rsid w:val="00F4117C"/>
    <w:rsid w:val="00F43B29"/>
    <w:rsid w:val="00F4550B"/>
    <w:rsid w:val="00F57801"/>
    <w:rsid w:val="00F65AD5"/>
    <w:rsid w:val="00F66187"/>
    <w:rsid w:val="00F67233"/>
    <w:rsid w:val="00F67612"/>
    <w:rsid w:val="00F72FBF"/>
    <w:rsid w:val="00F74886"/>
    <w:rsid w:val="00F825BF"/>
    <w:rsid w:val="00F83C15"/>
    <w:rsid w:val="00F86492"/>
    <w:rsid w:val="00F902AC"/>
    <w:rsid w:val="00FA0709"/>
    <w:rsid w:val="00FA0781"/>
    <w:rsid w:val="00FA3131"/>
    <w:rsid w:val="00FA44D1"/>
    <w:rsid w:val="00FA6186"/>
    <w:rsid w:val="00FA7881"/>
    <w:rsid w:val="00FA7AB6"/>
    <w:rsid w:val="00FB0A93"/>
    <w:rsid w:val="00FB2DEB"/>
    <w:rsid w:val="00FB3384"/>
    <w:rsid w:val="00FB3A2C"/>
    <w:rsid w:val="00FB4231"/>
    <w:rsid w:val="00FD2FB6"/>
    <w:rsid w:val="00FD3069"/>
    <w:rsid w:val="00FE0910"/>
    <w:rsid w:val="00FE0A11"/>
    <w:rsid w:val="00FF6E09"/>
    <w:rsid w:val="0D2A288B"/>
    <w:rsid w:val="1500BA1F"/>
    <w:rsid w:val="188EF046"/>
    <w:rsid w:val="1F728EE1"/>
    <w:rsid w:val="2D03D761"/>
    <w:rsid w:val="2F953DA1"/>
    <w:rsid w:val="39EF6B29"/>
    <w:rsid w:val="3EF08E14"/>
    <w:rsid w:val="48D293CC"/>
    <w:rsid w:val="4E8FB12C"/>
    <w:rsid w:val="4F03F8FC"/>
    <w:rsid w:val="589169CE"/>
    <w:rsid w:val="5DA4DDDD"/>
    <w:rsid w:val="6E26BD83"/>
    <w:rsid w:val="746E8E0F"/>
    <w:rsid w:val="7793452A"/>
    <w:rsid w:val="7859672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EDBAC9EE-6E04-47A4-AD7B-968BEF1D23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0056"/>
    <w:pPr>
      <w:spacing w:after="160" w:line="276" w:lineRule="auto"/>
    </w:pPr>
    <w:rPr>
      <w:sz w:val="22"/>
    </w:rPr>
  </w:style>
  <w:style w:type="paragraph" w:styleId="Rubrik1">
    <w:name w:val="heading 1"/>
    <w:basedOn w:val="Normal"/>
    <w:next w:val="Normal"/>
    <w:link w:val="Rubrik1Char"/>
    <w:uiPriority w:val="9"/>
    <w:qFormat/>
    <w:rsid w:val="00990056"/>
    <w:pPr>
      <w:keepNext/>
      <w:keepLines/>
      <w:spacing w:before="500" w:line="240" w:lineRule="auto"/>
      <w:outlineLvl w:val="0"/>
    </w:pPr>
    <w:rPr>
      <w:rFonts w:asciiTheme="majorHAnsi" w:hAnsiTheme="majorHAnsi" w:eastAsiaTheme="majorEastAsia" w:cstheme="majorBidi"/>
      <w:b/>
      <w:color w:val="0D0D0D" w:themeColor="text1" w:themeTint="F2"/>
      <w:sz w:val="50"/>
      <w:szCs w:val="32"/>
    </w:rPr>
  </w:style>
  <w:style w:type="paragraph" w:styleId="Rubrik2">
    <w:name w:val="heading 2"/>
    <w:basedOn w:val="Normal"/>
    <w:next w:val="Normal"/>
    <w:link w:val="Rubrik2Char"/>
    <w:uiPriority w:val="9"/>
    <w:qFormat/>
    <w:rsid w:val="00990056"/>
    <w:pPr>
      <w:keepNext/>
      <w:keepLines/>
      <w:spacing w:before="480" w:after="120" w:line="240" w:lineRule="auto"/>
      <w:outlineLvl w:val="1"/>
    </w:pPr>
    <w:rPr>
      <w:rFonts w:asciiTheme="majorHAnsi" w:hAnsiTheme="majorHAnsi" w:eastAsiaTheme="majorEastAsia" w:cstheme="majorBidi"/>
      <w:b/>
      <w:color w:val="0D0D0D" w:themeColor="text1" w:themeTint="F2"/>
      <w:sz w:val="34"/>
      <w:szCs w:val="28"/>
    </w:rPr>
  </w:style>
  <w:style w:type="paragraph" w:styleId="Rubrik3">
    <w:name w:val="heading 3"/>
    <w:basedOn w:val="Normal"/>
    <w:next w:val="Normal"/>
    <w:link w:val="Rubrik3Char"/>
    <w:uiPriority w:val="9"/>
    <w:qFormat/>
    <w:rsid w:val="00990056"/>
    <w:pPr>
      <w:keepNext/>
      <w:keepLines/>
      <w:spacing w:before="400" w:after="120"/>
      <w:outlineLvl w:val="2"/>
    </w:pPr>
    <w:rPr>
      <w:rFonts w:asciiTheme="majorHAnsi" w:hAnsiTheme="majorHAnsi" w:eastAsiaTheme="majorEastAsia" w:cstheme="majorBidi"/>
      <w:b/>
      <w:color w:val="0D0D0D" w:themeColor="text1" w:themeTint="F2"/>
      <w:sz w:val="26"/>
    </w:rPr>
  </w:style>
  <w:style w:type="paragraph" w:styleId="Rubrik4">
    <w:name w:val="heading 4"/>
    <w:basedOn w:val="Normal"/>
    <w:next w:val="Normal"/>
    <w:link w:val="Rubrik4Char"/>
    <w:uiPriority w:val="9"/>
    <w:unhideWhenUsed/>
    <w:qFormat/>
    <w:rsid w:val="00990056"/>
    <w:pPr>
      <w:keepNext/>
      <w:keepLines/>
      <w:spacing w:before="360" w:after="120"/>
      <w:outlineLvl w:val="3"/>
    </w:pPr>
    <w:rPr>
      <w:rFonts w:asciiTheme="majorHAnsi" w:hAnsiTheme="majorHAnsi" w:eastAsiaTheme="majorEastAsia"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hAnsiTheme="majorHAnsi" w:eastAsiaTheme="majorEastAsia"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hAnsiTheme="majorHAnsi" w:eastAsiaTheme="majorEastAsia"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hAnsiTheme="majorHAnsi" w:eastAsiaTheme="majorEastAsia"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hAnsiTheme="majorHAnsi" w:eastAsiaTheme="majorEastAsia"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990056"/>
    <w:rPr>
      <w:rFonts w:asciiTheme="majorHAnsi" w:hAnsiTheme="majorHAnsi" w:eastAsiaTheme="majorEastAsia" w:cstheme="majorBidi"/>
      <w:b/>
      <w:color w:val="0D0D0D" w:themeColor="text1" w:themeTint="F2"/>
      <w:sz w:val="50"/>
      <w:szCs w:val="32"/>
    </w:rPr>
  </w:style>
  <w:style w:type="character" w:styleId="Rubrik2Char" w:customStyle="1">
    <w:name w:val="Rubrik 2 Char"/>
    <w:basedOn w:val="Standardstycketeckensnitt"/>
    <w:link w:val="Rubrik2"/>
    <w:uiPriority w:val="9"/>
    <w:rsid w:val="00990056"/>
    <w:rPr>
      <w:rFonts w:asciiTheme="majorHAnsi" w:hAnsiTheme="majorHAnsi" w:eastAsiaTheme="majorEastAsia" w:cstheme="majorBidi"/>
      <w:b/>
      <w:color w:val="0D0D0D" w:themeColor="text1" w:themeTint="F2"/>
      <w:sz w:val="34"/>
      <w:szCs w:val="28"/>
    </w:rPr>
  </w:style>
  <w:style w:type="character" w:styleId="Rubrik3Char" w:customStyle="1">
    <w:name w:val="Rubrik 3 Char"/>
    <w:basedOn w:val="Standardstycketeckensnitt"/>
    <w:link w:val="Rubrik3"/>
    <w:uiPriority w:val="9"/>
    <w:rsid w:val="00990056"/>
    <w:rPr>
      <w:rFonts w:asciiTheme="majorHAnsi" w:hAnsiTheme="majorHAnsi" w:eastAsiaTheme="majorEastAsia" w:cstheme="majorBidi"/>
      <w:b/>
      <w:color w:val="0D0D0D" w:themeColor="text1" w:themeTint="F2"/>
      <w:sz w:val="26"/>
    </w:rPr>
  </w:style>
  <w:style w:type="character" w:styleId="Rubrik4Char" w:customStyle="1">
    <w:name w:val="Rubrik 4 Char"/>
    <w:basedOn w:val="Standardstycketeckensnitt"/>
    <w:link w:val="Rubrik4"/>
    <w:uiPriority w:val="9"/>
    <w:rsid w:val="00990056"/>
    <w:rPr>
      <w:rFonts w:asciiTheme="majorHAnsi" w:hAnsiTheme="majorHAnsi" w:eastAsiaTheme="majorEastAsia" w:cstheme="majorBidi"/>
      <w:i/>
      <w:iCs/>
      <w:color w:val="0D0D0D" w:themeColor="text1" w:themeTint="F2"/>
      <w:sz w:val="22"/>
    </w:rPr>
  </w:style>
  <w:style w:type="character" w:styleId="Rubrik5Char" w:customStyle="1">
    <w:name w:val="Rubrik 5 Char"/>
    <w:basedOn w:val="Standardstycketeckensnitt"/>
    <w:link w:val="Rubrik5"/>
    <w:uiPriority w:val="9"/>
    <w:semiHidden/>
    <w:rsid w:val="00350FEF"/>
    <w:rPr>
      <w:rFonts w:asciiTheme="majorHAnsi" w:hAnsiTheme="majorHAnsi" w:eastAsiaTheme="majorEastAsia" w:cstheme="majorBidi"/>
      <w:color w:val="404040" w:themeColor="text1" w:themeTint="BF"/>
    </w:rPr>
  </w:style>
  <w:style w:type="character" w:styleId="Rubrik6Char" w:customStyle="1">
    <w:name w:val="Rubrik 6 Char"/>
    <w:basedOn w:val="Standardstycketeckensnitt"/>
    <w:link w:val="Rubrik6"/>
    <w:uiPriority w:val="9"/>
    <w:semiHidden/>
    <w:rsid w:val="00350FEF"/>
    <w:rPr>
      <w:rFonts w:asciiTheme="majorHAnsi" w:hAnsiTheme="majorHAnsi" w:eastAsiaTheme="majorEastAsia" w:cstheme="majorBidi"/>
    </w:rPr>
  </w:style>
  <w:style w:type="character" w:styleId="Rubrik7Char" w:customStyle="1">
    <w:name w:val="Rubrik 7 Char"/>
    <w:basedOn w:val="Standardstycketeckensnitt"/>
    <w:link w:val="Rubrik7"/>
    <w:uiPriority w:val="9"/>
    <w:semiHidden/>
    <w:rsid w:val="00350FEF"/>
    <w:rPr>
      <w:rFonts w:asciiTheme="majorHAnsi" w:hAnsiTheme="majorHAnsi" w:eastAsiaTheme="majorEastAsia" w:cstheme="majorBidi"/>
      <w:i/>
      <w:iCs/>
    </w:rPr>
  </w:style>
  <w:style w:type="character" w:styleId="Rubrik8Char" w:customStyle="1">
    <w:name w:val="Rubrik 8 Char"/>
    <w:basedOn w:val="Standardstycketeckensnitt"/>
    <w:link w:val="Rubrik8"/>
    <w:uiPriority w:val="9"/>
    <w:semiHidden/>
    <w:rsid w:val="00350FEF"/>
    <w:rPr>
      <w:rFonts w:asciiTheme="majorHAnsi" w:hAnsiTheme="majorHAnsi" w:eastAsiaTheme="majorEastAsia" w:cstheme="majorBidi"/>
      <w:color w:val="262626" w:themeColor="text1" w:themeTint="D9"/>
      <w:sz w:val="21"/>
      <w:szCs w:val="21"/>
    </w:rPr>
  </w:style>
  <w:style w:type="character" w:styleId="Rubrik9Char" w:customStyle="1">
    <w:name w:val="Rubrik 9 Char"/>
    <w:basedOn w:val="Standardstycketeckensnitt"/>
    <w:link w:val="Rubrik9"/>
    <w:uiPriority w:val="9"/>
    <w:semiHidden/>
    <w:rsid w:val="00350FEF"/>
    <w:rPr>
      <w:rFonts w:asciiTheme="majorHAnsi" w:hAnsiTheme="majorHAnsi" w:eastAsiaTheme="majorEastAsia"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777C4F"/>
    <w:pPr>
      <w:spacing w:after="0" w:line="240" w:lineRule="auto"/>
      <w:contextualSpacing/>
    </w:pPr>
    <w:rPr>
      <w:rFonts w:asciiTheme="majorHAnsi" w:hAnsiTheme="majorHAnsi" w:eastAsiaTheme="majorEastAsia" w:cstheme="majorBidi"/>
      <w:b/>
      <w:spacing w:val="-10"/>
      <w:sz w:val="60"/>
      <w:szCs w:val="56"/>
    </w:rPr>
  </w:style>
  <w:style w:type="character" w:styleId="RubrikChar" w:customStyle="1">
    <w:name w:val="Rubrik Char"/>
    <w:aliases w:val="titel första sidan Char"/>
    <w:basedOn w:val="Standardstycketeckensnitt"/>
    <w:link w:val="Rubrik"/>
    <w:uiPriority w:val="10"/>
    <w:rsid w:val="00777C4F"/>
    <w:rPr>
      <w:rFonts w:asciiTheme="majorHAnsi" w:hAnsiTheme="majorHAnsi" w:eastAsiaTheme="majorEastAsia" w:cstheme="majorBidi"/>
      <w:b/>
      <w:spacing w:val="-10"/>
      <w:sz w:val="60"/>
      <w:szCs w:val="56"/>
    </w:rPr>
  </w:style>
  <w:style w:type="paragraph" w:styleId="Underrubrik">
    <w:name w:val="Subtitle"/>
    <w:aliases w:val="första sidan"/>
    <w:basedOn w:val="Normal"/>
    <w:next w:val="Normal"/>
    <w:link w:val="UnderrubrikChar"/>
    <w:uiPriority w:val="11"/>
    <w:qFormat/>
    <w:rsid w:val="00E31C04"/>
    <w:pPr>
      <w:numPr>
        <w:ilvl w:val="1"/>
      </w:numPr>
      <w:spacing w:before="120" w:after="0" w:line="240" w:lineRule="auto"/>
    </w:pPr>
    <w:rPr>
      <w:rFonts w:asciiTheme="majorHAnsi" w:hAnsiTheme="majorHAnsi"/>
      <w:sz w:val="40"/>
    </w:rPr>
  </w:style>
  <w:style w:type="character" w:styleId="UnderrubrikChar" w:customStyle="1">
    <w:name w:val="Underrubrik Char"/>
    <w:aliases w:val="första sidan Char"/>
    <w:basedOn w:val="Standardstycketeckensnitt"/>
    <w:link w:val="Underrubrik"/>
    <w:uiPriority w:val="11"/>
    <w:rsid w:val="00E31C04"/>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styleId="CitatChar" w:customStyle="1">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StarktcitatChar" w:customStyle="1">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styleId="SidhuvudChar" w:customStyle="1">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styleId="SidfotChar" w:customStyle="1">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color="auto" w:sz="0" w:space="0"/>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styleId="Faktaruta" w:customStyle="1">
    <w:name w:val="Faktaruta"/>
    <w:basedOn w:val="Normal"/>
    <w:next w:val="Normal"/>
    <w:uiPriority w:val="99"/>
    <w:qFormat/>
    <w:rsid w:val="000845A5"/>
    <w:pPr>
      <w:pBdr>
        <w:top w:val="single" w:color="9B7400" w:themeColor="background2" w:themeShade="80" w:sz="4" w:space="6"/>
        <w:left w:val="single" w:color="9B7400" w:themeColor="background2" w:themeShade="80" w:sz="4" w:space="6"/>
        <w:bottom w:val="single" w:color="9B7400" w:themeColor="background2" w:themeShade="80" w:sz="4" w:space="6"/>
        <w:right w:val="single" w:color="9B7400" w:themeColor="background2" w:themeShade="80" w:sz="4" w:space="6"/>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IngetavstndChar" w:customStyle="1">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styleId="Mellanrubrik" w:customStyle="1">
    <w:name w:val="Mellanrubrik"/>
    <w:basedOn w:val="Normal"/>
    <w:uiPriority w:val="12"/>
    <w:qFormat/>
    <w:rsid w:val="00990056"/>
    <w:pPr>
      <w:spacing w:before="360" w:after="120"/>
    </w:pPr>
    <w:rPr>
      <w:rFonts w:asciiTheme="majorHAnsi" w:hAnsiTheme="majorHAnsi" w:cstheme="majorHAnsi"/>
      <w:b/>
      <w:bCs/>
      <w:sz w:val="20"/>
      <w:szCs w:val="20"/>
    </w:rPr>
  </w:style>
  <w:style w:type="character" w:styleId="Olstomnmnande">
    <w:name w:val="Unresolved Mention"/>
    <w:basedOn w:val="Standardstycketeckensnitt"/>
    <w:uiPriority w:val="99"/>
    <w:semiHidden/>
    <w:unhideWhenUsed/>
    <w:rsid w:val="00B846EE"/>
    <w:rPr>
      <w:color w:val="605E5C"/>
      <w:shd w:val="clear" w:color="auto" w:fill="E1DFDD"/>
    </w:rPr>
  </w:style>
  <w:style w:type="character" w:styleId="AnvndHyperlnk">
    <w:name w:val="FollowedHyperlink"/>
    <w:basedOn w:val="Standardstycketeckensnitt"/>
    <w:uiPriority w:val="99"/>
    <w:semiHidden/>
    <w:unhideWhenUsed/>
    <w:rsid w:val="00A4615D"/>
    <w:rPr>
      <w:color w:val="954F72" w:themeColor="followedHyperlink"/>
      <w:u w:val="single"/>
    </w:rPr>
  </w:style>
  <w:style w:type="character" w:styleId="Kommentarsreferens">
    <w:name w:val="annotation reference"/>
    <w:basedOn w:val="Standardstycketeckensnitt"/>
    <w:uiPriority w:val="99"/>
    <w:semiHidden/>
    <w:unhideWhenUsed/>
    <w:rsid w:val="00191990"/>
    <w:rPr>
      <w:sz w:val="16"/>
      <w:szCs w:val="16"/>
    </w:rPr>
  </w:style>
  <w:style w:type="paragraph" w:styleId="Kommentarer">
    <w:name w:val="annotation text"/>
    <w:basedOn w:val="Normal"/>
    <w:link w:val="KommentarerChar"/>
    <w:uiPriority w:val="99"/>
    <w:unhideWhenUsed/>
    <w:rsid w:val="00191990"/>
    <w:pPr>
      <w:spacing w:line="240" w:lineRule="auto"/>
    </w:pPr>
    <w:rPr>
      <w:sz w:val="20"/>
      <w:szCs w:val="20"/>
    </w:rPr>
  </w:style>
  <w:style w:type="character" w:styleId="KommentarerChar" w:customStyle="1">
    <w:name w:val="Kommentarer Char"/>
    <w:basedOn w:val="Standardstycketeckensnitt"/>
    <w:link w:val="Kommentarer"/>
    <w:uiPriority w:val="99"/>
    <w:rsid w:val="00191990"/>
    <w:rPr>
      <w:sz w:val="20"/>
      <w:szCs w:val="20"/>
    </w:rPr>
  </w:style>
  <w:style w:type="paragraph" w:styleId="Kommentarsmne">
    <w:name w:val="annotation subject"/>
    <w:basedOn w:val="Kommentarer"/>
    <w:next w:val="Kommentarer"/>
    <w:link w:val="KommentarsmneChar"/>
    <w:uiPriority w:val="99"/>
    <w:semiHidden/>
    <w:unhideWhenUsed/>
    <w:rsid w:val="00191990"/>
    <w:rPr>
      <w:b/>
      <w:bCs/>
    </w:rPr>
  </w:style>
  <w:style w:type="character" w:styleId="KommentarsmneChar" w:customStyle="1">
    <w:name w:val="Kommentarsämne Char"/>
    <w:basedOn w:val="KommentarerChar"/>
    <w:link w:val="Kommentarsmne"/>
    <w:uiPriority w:val="99"/>
    <w:semiHidden/>
    <w:rsid w:val="001919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31202">
      <w:bodyDiv w:val="1"/>
      <w:marLeft w:val="0"/>
      <w:marRight w:val="0"/>
      <w:marTop w:val="0"/>
      <w:marBottom w:val="0"/>
      <w:divBdr>
        <w:top w:val="none" w:sz="0" w:space="0" w:color="auto"/>
        <w:left w:val="none" w:sz="0" w:space="0" w:color="auto"/>
        <w:bottom w:val="none" w:sz="0" w:space="0" w:color="auto"/>
        <w:right w:val="none" w:sz="0" w:space="0" w:color="auto"/>
      </w:divBdr>
      <w:divsChild>
        <w:div w:id="361444149">
          <w:marLeft w:val="0"/>
          <w:marRight w:val="0"/>
          <w:marTop w:val="0"/>
          <w:marBottom w:val="0"/>
          <w:divBdr>
            <w:top w:val="none" w:sz="0" w:space="0" w:color="auto"/>
            <w:left w:val="none" w:sz="0" w:space="0" w:color="auto"/>
            <w:bottom w:val="none" w:sz="0" w:space="0" w:color="auto"/>
            <w:right w:val="none" w:sz="0" w:space="0" w:color="auto"/>
          </w:divBdr>
        </w:div>
      </w:divsChild>
    </w:div>
    <w:div w:id="680007963">
      <w:bodyDiv w:val="1"/>
      <w:marLeft w:val="0"/>
      <w:marRight w:val="0"/>
      <w:marTop w:val="0"/>
      <w:marBottom w:val="0"/>
      <w:divBdr>
        <w:top w:val="none" w:sz="0" w:space="0" w:color="auto"/>
        <w:left w:val="none" w:sz="0" w:space="0" w:color="auto"/>
        <w:bottom w:val="none" w:sz="0" w:space="0" w:color="auto"/>
        <w:right w:val="none" w:sz="0" w:space="0" w:color="auto"/>
      </w:divBdr>
      <w:divsChild>
        <w:div w:id="1197699702">
          <w:marLeft w:val="0"/>
          <w:marRight w:val="0"/>
          <w:marTop w:val="0"/>
          <w:marBottom w:val="0"/>
          <w:divBdr>
            <w:top w:val="none" w:sz="0" w:space="0" w:color="auto"/>
            <w:left w:val="none" w:sz="0" w:space="0" w:color="auto"/>
            <w:bottom w:val="none" w:sz="0" w:space="0" w:color="auto"/>
            <w:right w:val="none" w:sz="0" w:space="0" w:color="auto"/>
          </w:divBdr>
        </w:div>
        <w:div w:id="924847767">
          <w:marLeft w:val="0"/>
          <w:marRight w:val="0"/>
          <w:marTop w:val="0"/>
          <w:marBottom w:val="0"/>
          <w:divBdr>
            <w:top w:val="none" w:sz="0" w:space="0" w:color="auto"/>
            <w:left w:val="none" w:sz="0" w:space="0" w:color="auto"/>
            <w:bottom w:val="none" w:sz="0" w:space="0" w:color="auto"/>
            <w:right w:val="none" w:sz="0" w:space="0" w:color="auto"/>
          </w:divBdr>
        </w:div>
        <w:div w:id="923875413">
          <w:marLeft w:val="0"/>
          <w:marRight w:val="0"/>
          <w:marTop w:val="0"/>
          <w:marBottom w:val="0"/>
          <w:divBdr>
            <w:top w:val="none" w:sz="0" w:space="0" w:color="auto"/>
            <w:left w:val="none" w:sz="0" w:space="0" w:color="auto"/>
            <w:bottom w:val="none" w:sz="0" w:space="0" w:color="auto"/>
            <w:right w:val="none" w:sz="0" w:space="0" w:color="auto"/>
          </w:divBdr>
        </w:div>
      </w:divsChild>
    </w:div>
    <w:div w:id="990989379">
      <w:bodyDiv w:val="1"/>
      <w:marLeft w:val="0"/>
      <w:marRight w:val="0"/>
      <w:marTop w:val="0"/>
      <w:marBottom w:val="0"/>
      <w:divBdr>
        <w:top w:val="none" w:sz="0" w:space="0" w:color="auto"/>
        <w:left w:val="none" w:sz="0" w:space="0" w:color="auto"/>
        <w:bottom w:val="none" w:sz="0" w:space="0" w:color="auto"/>
        <w:right w:val="none" w:sz="0" w:space="0" w:color="auto"/>
      </w:divBdr>
    </w:div>
    <w:div w:id="1312907404">
      <w:bodyDiv w:val="1"/>
      <w:marLeft w:val="0"/>
      <w:marRight w:val="0"/>
      <w:marTop w:val="0"/>
      <w:marBottom w:val="0"/>
      <w:divBdr>
        <w:top w:val="none" w:sz="0" w:space="0" w:color="auto"/>
        <w:left w:val="none" w:sz="0" w:space="0" w:color="auto"/>
        <w:bottom w:val="none" w:sz="0" w:space="0" w:color="auto"/>
        <w:right w:val="none" w:sz="0" w:space="0" w:color="auto"/>
      </w:divBdr>
      <w:divsChild>
        <w:div w:id="2092047838">
          <w:marLeft w:val="0"/>
          <w:marRight w:val="0"/>
          <w:marTop w:val="0"/>
          <w:marBottom w:val="0"/>
          <w:divBdr>
            <w:top w:val="none" w:sz="0" w:space="0" w:color="auto"/>
            <w:left w:val="none" w:sz="0" w:space="0" w:color="auto"/>
            <w:bottom w:val="none" w:sz="0" w:space="0" w:color="auto"/>
            <w:right w:val="none" w:sz="0" w:space="0" w:color="auto"/>
          </w:divBdr>
        </w:div>
        <w:div w:id="1306349353">
          <w:marLeft w:val="0"/>
          <w:marRight w:val="0"/>
          <w:marTop w:val="0"/>
          <w:marBottom w:val="0"/>
          <w:divBdr>
            <w:top w:val="none" w:sz="0" w:space="0" w:color="auto"/>
            <w:left w:val="none" w:sz="0" w:space="0" w:color="auto"/>
            <w:bottom w:val="none" w:sz="0" w:space="0" w:color="auto"/>
            <w:right w:val="none" w:sz="0" w:space="0" w:color="auto"/>
          </w:divBdr>
        </w:div>
        <w:div w:id="1866554607">
          <w:marLeft w:val="0"/>
          <w:marRight w:val="0"/>
          <w:marTop w:val="0"/>
          <w:marBottom w:val="0"/>
          <w:divBdr>
            <w:top w:val="none" w:sz="0" w:space="0" w:color="auto"/>
            <w:left w:val="none" w:sz="0" w:space="0" w:color="auto"/>
            <w:bottom w:val="none" w:sz="0" w:space="0" w:color="auto"/>
            <w:right w:val="none" w:sz="0" w:space="0" w:color="auto"/>
          </w:divBdr>
        </w:div>
        <w:div w:id="1610509663">
          <w:marLeft w:val="0"/>
          <w:marRight w:val="0"/>
          <w:marTop w:val="0"/>
          <w:marBottom w:val="0"/>
          <w:divBdr>
            <w:top w:val="none" w:sz="0" w:space="0" w:color="auto"/>
            <w:left w:val="none" w:sz="0" w:space="0" w:color="auto"/>
            <w:bottom w:val="none" w:sz="0" w:space="0" w:color="auto"/>
            <w:right w:val="none" w:sz="0" w:space="0" w:color="auto"/>
          </w:divBdr>
        </w:div>
        <w:div w:id="164446294">
          <w:marLeft w:val="0"/>
          <w:marRight w:val="0"/>
          <w:marTop w:val="0"/>
          <w:marBottom w:val="0"/>
          <w:divBdr>
            <w:top w:val="none" w:sz="0" w:space="0" w:color="auto"/>
            <w:left w:val="none" w:sz="0" w:space="0" w:color="auto"/>
            <w:bottom w:val="none" w:sz="0" w:space="0" w:color="auto"/>
            <w:right w:val="none" w:sz="0" w:space="0" w:color="auto"/>
          </w:divBdr>
        </w:div>
      </w:divsChild>
    </w:div>
    <w:div w:id="1362166276">
      <w:bodyDiv w:val="1"/>
      <w:marLeft w:val="0"/>
      <w:marRight w:val="0"/>
      <w:marTop w:val="0"/>
      <w:marBottom w:val="0"/>
      <w:divBdr>
        <w:top w:val="none" w:sz="0" w:space="0" w:color="auto"/>
        <w:left w:val="none" w:sz="0" w:space="0" w:color="auto"/>
        <w:bottom w:val="none" w:sz="0" w:space="0" w:color="auto"/>
        <w:right w:val="none" w:sz="0" w:space="0" w:color="auto"/>
      </w:divBdr>
      <w:divsChild>
        <w:div w:id="977799871">
          <w:marLeft w:val="0"/>
          <w:marRight w:val="0"/>
          <w:marTop w:val="0"/>
          <w:marBottom w:val="0"/>
          <w:divBdr>
            <w:top w:val="none" w:sz="0" w:space="0" w:color="auto"/>
            <w:left w:val="none" w:sz="0" w:space="0" w:color="auto"/>
            <w:bottom w:val="none" w:sz="0" w:space="0" w:color="auto"/>
            <w:right w:val="none" w:sz="0" w:space="0" w:color="auto"/>
          </w:divBdr>
        </w:div>
        <w:div w:id="1572930793">
          <w:marLeft w:val="0"/>
          <w:marRight w:val="0"/>
          <w:marTop w:val="0"/>
          <w:marBottom w:val="0"/>
          <w:divBdr>
            <w:top w:val="none" w:sz="0" w:space="0" w:color="auto"/>
            <w:left w:val="none" w:sz="0" w:space="0" w:color="auto"/>
            <w:bottom w:val="none" w:sz="0" w:space="0" w:color="auto"/>
            <w:right w:val="none" w:sz="0" w:space="0" w:color="auto"/>
          </w:divBdr>
        </w:div>
        <w:div w:id="1690525471">
          <w:marLeft w:val="0"/>
          <w:marRight w:val="0"/>
          <w:marTop w:val="0"/>
          <w:marBottom w:val="0"/>
          <w:divBdr>
            <w:top w:val="none" w:sz="0" w:space="0" w:color="auto"/>
            <w:left w:val="none" w:sz="0" w:space="0" w:color="auto"/>
            <w:bottom w:val="none" w:sz="0" w:space="0" w:color="auto"/>
            <w:right w:val="none" w:sz="0" w:space="0" w:color="auto"/>
          </w:divBdr>
        </w:div>
      </w:divsChild>
    </w:div>
    <w:div w:id="1413891821">
      <w:bodyDiv w:val="1"/>
      <w:marLeft w:val="0"/>
      <w:marRight w:val="0"/>
      <w:marTop w:val="0"/>
      <w:marBottom w:val="0"/>
      <w:divBdr>
        <w:top w:val="none" w:sz="0" w:space="0" w:color="auto"/>
        <w:left w:val="none" w:sz="0" w:space="0" w:color="auto"/>
        <w:bottom w:val="none" w:sz="0" w:space="0" w:color="auto"/>
        <w:right w:val="none" w:sz="0" w:space="0" w:color="auto"/>
      </w:divBdr>
      <w:divsChild>
        <w:div w:id="989479088">
          <w:marLeft w:val="0"/>
          <w:marRight w:val="0"/>
          <w:marTop w:val="0"/>
          <w:marBottom w:val="0"/>
          <w:divBdr>
            <w:top w:val="none" w:sz="0" w:space="0" w:color="auto"/>
            <w:left w:val="none" w:sz="0" w:space="0" w:color="auto"/>
            <w:bottom w:val="none" w:sz="0" w:space="0" w:color="auto"/>
            <w:right w:val="none" w:sz="0" w:space="0" w:color="auto"/>
          </w:divBdr>
        </w:div>
        <w:div w:id="1259557742">
          <w:marLeft w:val="0"/>
          <w:marRight w:val="0"/>
          <w:marTop w:val="0"/>
          <w:marBottom w:val="0"/>
          <w:divBdr>
            <w:top w:val="none" w:sz="0" w:space="0" w:color="auto"/>
            <w:left w:val="none" w:sz="0" w:space="0" w:color="auto"/>
            <w:bottom w:val="none" w:sz="0" w:space="0" w:color="auto"/>
            <w:right w:val="none" w:sz="0" w:space="0" w:color="auto"/>
          </w:divBdr>
        </w:div>
        <w:div w:id="1203202701">
          <w:marLeft w:val="0"/>
          <w:marRight w:val="0"/>
          <w:marTop w:val="0"/>
          <w:marBottom w:val="0"/>
          <w:divBdr>
            <w:top w:val="none" w:sz="0" w:space="0" w:color="auto"/>
            <w:left w:val="none" w:sz="0" w:space="0" w:color="auto"/>
            <w:bottom w:val="none" w:sz="0" w:space="0" w:color="auto"/>
            <w:right w:val="none" w:sz="0" w:space="0" w:color="auto"/>
          </w:divBdr>
        </w:div>
        <w:div w:id="1469324185">
          <w:marLeft w:val="0"/>
          <w:marRight w:val="0"/>
          <w:marTop w:val="0"/>
          <w:marBottom w:val="0"/>
          <w:divBdr>
            <w:top w:val="none" w:sz="0" w:space="0" w:color="auto"/>
            <w:left w:val="none" w:sz="0" w:space="0" w:color="auto"/>
            <w:bottom w:val="none" w:sz="0" w:space="0" w:color="auto"/>
            <w:right w:val="none" w:sz="0" w:space="0" w:color="auto"/>
          </w:divBdr>
        </w:div>
        <w:div w:id="1055473894">
          <w:marLeft w:val="0"/>
          <w:marRight w:val="0"/>
          <w:marTop w:val="0"/>
          <w:marBottom w:val="0"/>
          <w:divBdr>
            <w:top w:val="none" w:sz="0" w:space="0" w:color="auto"/>
            <w:left w:val="none" w:sz="0" w:space="0" w:color="auto"/>
            <w:bottom w:val="none" w:sz="0" w:space="0" w:color="auto"/>
            <w:right w:val="none" w:sz="0" w:space="0" w:color="auto"/>
          </w:divBdr>
        </w:div>
      </w:divsChild>
    </w:div>
    <w:div w:id="1459568021">
      <w:bodyDiv w:val="1"/>
      <w:marLeft w:val="0"/>
      <w:marRight w:val="0"/>
      <w:marTop w:val="0"/>
      <w:marBottom w:val="0"/>
      <w:divBdr>
        <w:top w:val="none" w:sz="0" w:space="0" w:color="auto"/>
        <w:left w:val="none" w:sz="0" w:space="0" w:color="auto"/>
        <w:bottom w:val="none" w:sz="0" w:space="0" w:color="auto"/>
        <w:right w:val="none" w:sz="0" w:space="0" w:color="auto"/>
      </w:divBdr>
      <w:divsChild>
        <w:div w:id="1439644688">
          <w:marLeft w:val="0"/>
          <w:marRight w:val="0"/>
          <w:marTop w:val="0"/>
          <w:marBottom w:val="0"/>
          <w:divBdr>
            <w:top w:val="none" w:sz="0" w:space="0" w:color="auto"/>
            <w:left w:val="none" w:sz="0" w:space="0" w:color="auto"/>
            <w:bottom w:val="none" w:sz="0" w:space="0" w:color="auto"/>
            <w:right w:val="none" w:sz="0" w:space="0" w:color="auto"/>
          </w:divBdr>
        </w:div>
      </w:divsChild>
    </w:div>
    <w:div w:id="18898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xmlns:wp14="http://schemas.microsoft.com/office/word/2010/wordml" w:rsidR="007007D2" w:rsidP="00FB3A2C" w:rsidRDefault="00FB3A2C" w14:paraId="0322CCA9" wp14:textId="77777777">
          <w:pPr>
            <w:pStyle w:val="29F0B39CAB174941A2A3049FE56D4C606"/>
          </w:pPr>
          <w:r w:rsidRPr="00046BB6">
            <w:rPr>
              <w:rStyle w:val="Platshllartext"/>
            </w:rPr>
            <w:t>[</w:t>
          </w:r>
          <w:r>
            <w:rPr>
              <w:rStyle w:val="Platshllartext"/>
            </w:rPr>
            <w:t>Göteborgs Stads rutin för …</w:t>
          </w:r>
          <w:r w:rsidRPr="00046BB6">
            <w:rPr>
              <w:rStyle w:val="Platshllartext"/>
            </w:rPr>
            <w:t>]</w:t>
          </w:r>
        </w:p>
      </w:docPartBody>
    </w:docPart>
    <w:docPart>
      <w:docPartPr>
        <w:name w:val="7A505CFAB411498C99198938CA91DEAD"/>
        <w:category>
          <w:name w:val="Allmänt"/>
          <w:gallery w:val="placeholder"/>
        </w:category>
        <w:types>
          <w:type w:val="bbPlcHdr"/>
        </w:types>
        <w:behaviors>
          <w:behavior w:val="content"/>
        </w:behaviors>
        <w:guid w:val="{38C8B512-6B6D-43C4-B5C6-5928F3161434}"/>
      </w:docPartPr>
      <w:docPartBody>
        <w:p xmlns:wp14="http://schemas.microsoft.com/office/word/2010/wordml" w:rsidR="007007D2" w:rsidP="00FB3A2C" w:rsidRDefault="00FB3A2C" w14:paraId="529C4153" wp14:textId="77777777">
          <w:pPr>
            <w:pStyle w:val="7A505CFAB411498C99198938CA91DEAD6"/>
          </w:pPr>
          <w:r>
            <w:rPr>
              <w:rStyle w:val="Platshllartext"/>
            </w:rPr>
            <w:t>[Eventuell underrubrik]</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xmlns:wp14="http://schemas.microsoft.com/office/word/2010/wordml" w:rsidR="007007D2" w:rsidRDefault="00114F0C" w14:paraId="4392C134" wp14:textId="77777777">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xmlns:wp14="http://schemas.microsoft.com/office/word/2010/wordml" w:rsidR="007007D2" w:rsidRDefault="00114F0C" w14:paraId="7296A8EF" wp14:textId="77777777">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xmlns:wp14="http://schemas.microsoft.com/office/word/2010/wordml" w:rsidR="004C1105" w:rsidP="00FB3A2C" w:rsidRDefault="00FB3A2C" w14:paraId="666D584C" wp14:textId="77777777">
          <w:pPr>
            <w:pStyle w:val="7A1F75A8035549D3801599A5E0C6250B6"/>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xmlns:wp14="http://schemas.microsoft.com/office/word/2010/wordml" w:rsidR="004C1105" w:rsidP="00FB3A2C" w:rsidRDefault="00FB3A2C" w14:paraId="2DF5C88E" wp14:textId="77777777">
          <w:pPr>
            <w:pStyle w:val="C55BBC118B8440A6BC6162734AC5F71C6"/>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xmlns:wp14="http://schemas.microsoft.com/office/word/2010/wordml" w:rsidR="004C1105" w:rsidP="00FB3A2C" w:rsidRDefault="00FB3A2C" w14:paraId="2EEFF6B1" wp14:textId="77777777">
          <w:pPr>
            <w:pStyle w:val="5E2C82FF51F447D6B27935BCF57704816"/>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xmlns:wp14="http://schemas.microsoft.com/office/word/2010/wordml" w:rsidR="004C1105" w:rsidP="00FB3A2C" w:rsidRDefault="00FB3A2C" w14:paraId="6B45B391" wp14:textId="77777777">
          <w:pPr>
            <w:pStyle w:val="1A425727FD9F49B2AD4900946EBF18A06"/>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xmlns:wp14="http://schemas.microsoft.com/office/word/2010/wordml" w:rsidR="004C1105" w:rsidP="00FB3A2C" w:rsidRDefault="00FB3A2C" w14:paraId="632C9FE5" wp14:textId="77777777">
          <w:pPr>
            <w:pStyle w:val="20A5785D04CA4DFB8CC4B2C2DA5159546"/>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xmlns:wp14="http://schemas.microsoft.com/office/word/2010/wordml" w:rsidR="004C1105" w:rsidP="00FB3A2C" w:rsidRDefault="00FB3A2C" w14:paraId="7B5140E8" wp14:textId="77777777">
          <w:pPr>
            <w:pStyle w:val="45E41B6A5D52492A86D346A5988CF8846"/>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xmlns:wp14="http://schemas.microsoft.com/office/word/2010/wordml" w:rsidR="004C1105" w:rsidP="00FB3A2C" w:rsidRDefault="00FB3A2C" w14:paraId="7324A815" wp14:textId="77777777">
          <w:pPr>
            <w:pStyle w:val="AD2C36C90D63453E923430FBEBDD0F766"/>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xmlns:wp14="http://schemas.microsoft.com/office/word/2010/wordml" w:rsidR="004C1105" w:rsidP="00FB3A2C" w:rsidRDefault="00FB3A2C" w14:paraId="5ABCF2E3" wp14:textId="77777777">
          <w:pPr>
            <w:pStyle w:val="50B8F5693B194E9E96A11EC80943E52E6"/>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xmlns:wp14="http://schemas.microsoft.com/office/word/2010/wordml" w:rsidR="004C1105" w:rsidP="00FB3A2C" w:rsidRDefault="00FB3A2C" w14:paraId="0B3D8C50" wp14:textId="77777777">
          <w:pPr>
            <w:pStyle w:val="558DF50C13D64B209330C75F53E017516"/>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031F7D">
            <w:rPr>
              <w:rStyle w:val="Platshllartext"/>
              <w:rFonts w:asciiTheme="majorHAnsi" w:hAnsiTheme="majorHAnsi" w:cstheme="majorHAnsi"/>
              <w:sz w:val="18"/>
              <w:szCs w:val="18"/>
            </w:rPr>
            <w:t xml:space="preserve"> för …]</w:t>
          </w:r>
        </w:p>
      </w:docPartBody>
    </w:docPart>
    <w:docPart>
      <w:docPartPr>
        <w:name w:val="DD8D464B91064546AD78912D21F0C7D6"/>
        <w:category>
          <w:name w:val="Allmänt"/>
          <w:gallery w:val="placeholder"/>
        </w:category>
        <w:types>
          <w:type w:val="bbPlcHdr"/>
        </w:types>
        <w:behaviors>
          <w:behavior w:val="content"/>
        </w:behaviors>
        <w:guid w:val="{EC4A16B3-3248-4713-B012-987E6FEF78A3}"/>
      </w:docPartPr>
      <w:docPartBody>
        <w:p xmlns:wp14="http://schemas.microsoft.com/office/word/2010/wordml" w:rsidR="004C1105" w:rsidP="00FB3A2C" w:rsidRDefault="00FB3A2C" w14:paraId="398797E7" wp14:textId="77777777">
          <w:pPr>
            <w:pStyle w:val="DD8D464B91064546AD78912D21F0C7D66"/>
          </w:pPr>
          <w:r w:rsidRPr="00031F7D">
            <w:rPr>
              <w:rStyle w:val="Platshllartext"/>
              <w:rFonts w:asciiTheme="majorHAnsi" w:hAnsiTheme="majorHAnsi" w:cstheme="majorHAnsi"/>
              <w:sz w:val="18"/>
              <w:szCs w:val="18"/>
            </w:rPr>
            <w:t>[Bilagor]</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xmlns:wp14="http://schemas.microsoft.com/office/word/2010/wordml" w:rsidR="00E242BD" w:rsidP="00FB3A2C" w:rsidRDefault="00FB3A2C" w14:paraId="5AF0D1A3" wp14:textId="77777777">
          <w:pPr>
            <w:pStyle w:val="77950C0D302A4522945A0F57E2386EF56"/>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114F0C"/>
    <w:rsid w:val="00127BE4"/>
    <w:rsid w:val="0016444C"/>
    <w:rsid w:val="0017313D"/>
    <w:rsid w:val="001900C9"/>
    <w:rsid w:val="001B326D"/>
    <w:rsid w:val="002122F9"/>
    <w:rsid w:val="00263706"/>
    <w:rsid w:val="00277BF9"/>
    <w:rsid w:val="003345A5"/>
    <w:rsid w:val="004150D8"/>
    <w:rsid w:val="00435AA7"/>
    <w:rsid w:val="004B3108"/>
    <w:rsid w:val="004C1105"/>
    <w:rsid w:val="005009A8"/>
    <w:rsid w:val="00544F30"/>
    <w:rsid w:val="00551DAA"/>
    <w:rsid w:val="00597878"/>
    <w:rsid w:val="006241A7"/>
    <w:rsid w:val="006F23AA"/>
    <w:rsid w:val="007007D2"/>
    <w:rsid w:val="007C3C64"/>
    <w:rsid w:val="009B0647"/>
    <w:rsid w:val="009E7074"/>
    <w:rsid w:val="00AA65E2"/>
    <w:rsid w:val="00AE3BA2"/>
    <w:rsid w:val="00AF2B6D"/>
    <w:rsid w:val="00B856D1"/>
    <w:rsid w:val="00BD0AB1"/>
    <w:rsid w:val="00C32EC0"/>
    <w:rsid w:val="00C3673D"/>
    <w:rsid w:val="00E242BD"/>
    <w:rsid w:val="00E77116"/>
    <w:rsid w:val="00EA6DCB"/>
    <w:rsid w:val="00ED3870"/>
    <w:rsid w:val="00FB3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A2C"/>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6">
    <w:name w:val="29F0B39CAB174941A2A3049FE56D4C606"/>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7A505CFAB411498C99198938CA91DEAD6">
    <w:name w:val="7A505CFAB411498C99198938CA91DEAD6"/>
    <w:rsid w:val="00FB3A2C"/>
    <w:pPr>
      <w:numPr>
        <w:ilvl w:val="1"/>
      </w:numPr>
      <w:spacing w:before="120" w:after="0" w:line="240" w:lineRule="auto"/>
    </w:pPr>
    <w:rPr>
      <w:rFonts w:asciiTheme="majorHAnsi" w:hAnsiTheme="majorHAnsi"/>
      <w:sz w:val="40"/>
      <w:szCs w:val="24"/>
      <w:lang w:eastAsia="en-US"/>
    </w:rPr>
  </w:style>
  <w:style w:type="paragraph" w:customStyle="1" w:styleId="558DF50C13D64B209330C75F53E017516">
    <w:name w:val="558DF50C13D64B209330C75F53E017516"/>
    <w:rsid w:val="00FB3A2C"/>
    <w:pPr>
      <w:spacing w:line="276" w:lineRule="auto"/>
    </w:pPr>
    <w:rPr>
      <w:szCs w:val="24"/>
      <w:lang w:eastAsia="en-US"/>
    </w:rPr>
  </w:style>
  <w:style w:type="paragraph" w:customStyle="1" w:styleId="7A1F75A8035549D3801599A5E0C6250B6">
    <w:name w:val="7A1F75A8035549D3801599A5E0C6250B6"/>
    <w:rsid w:val="00FB3A2C"/>
    <w:pPr>
      <w:spacing w:line="276" w:lineRule="auto"/>
    </w:pPr>
    <w:rPr>
      <w:szCs w:val="24"/>
      <w:lang w:eastAsia="en-US"/>
    </w:rPr>
  </w:style>
  <w:style w:type="paragraph" w:customStyle="1" w:styleId="C55BBC118B8440A6BC6162734AC5F71C6">
    <w:name w:val="C55BBC118B8440A6BC6162734AC5F71C6"/>
    <w:rsid w:val="00FB3A2C"/>
    <w:pPr>
      <w:spacing w:line="276" w:lineRule="auto"/>
    </w:pPr>
    <w:rPr>
      <w:szCs w:val="24"/>
      <w:lang w:eastAsia="en-US"/>
    </w:rPr>
  </w:style>
  <w:style w:type="paragraph" w:customStyle="1" w:styleId="5E2C82FF51F447D6B27935BCF57704816">
    <w:name w:val="5E2C82FF51F447D6B27935BCF57704816"/>
    <w:rsid w:val="00FB3A2C"/>
    <w:pPr>
      <w:spacing w:line="276" w:lineRule="auto"/>
    </w:pPr>
    <w:rPr>
      <w:szCs w:val="24"/>
      <w:lang w:eastAsia="en-US"/>
    </w:rPr>
  </w:style>
  <w:style w:type="paragraph" w:customStyle="1" w:styleId="1A425727FD9F49B2AD4900946EBF18A06">
    <w:name w:val="1A425727FD9F49B2AD4900946EBF18A06"/>
    <w:rsid w:val="00FB3A2C"/>
    <w:pPr>
      <w:spacing w:line="276" w:lineRule="auto"/>
    </w:pPr>
    <w:rPr>
      <w:szCs w:val="24"/>
      <w:lang w:eastAsia="en-US"/>
    </w:rPr>
  </w:style>
  <w:style w:type="paragraph" w:customStyle="1" w:styleId="20A5785D04CA4DFB8CC4B2C2DA5159546">
    <w:name w:val="20A5785D04CA4DFB8CC4B2C2DA5159546"/>
    <w:rsid w:val="00FB3A2C"/>
    <w:pPr>
      <w:spacing w:line="276" w:lineRule="auto"/>
    </w:pPr>
    <w:rPr>
      <w:szCs w:val="24"/>
      <w:lang w:eastAsia="en-US"/>
    </w:rPr>
  </w:style>
  <w:style w:type="paragraph" w:customStyle="1" w:styleId="45E41B6A5D52492A86D346A5988CF8846">
    <w:name w:val="45E41B6A5D52492A86D346A5988CF8846"/>
    <w:rsid w:val="00FB3A2C"/>
    <w:pPr>
      <w:spacing w:line="276" w:lineRule="auto"/>
    </w:pPr>
    <w:rPr>
      <w:szCs w:val="24"/>
      <w:lang w:eastAsia="en-US"/>
    </w:rPr>
  </w:style>
  <w:style w:type="paragraph" w:customStyle="1" w:styleId="AD2C36C90D63453E923430FBEBDD0F766">
    <w:name w:val="AD2C36C90D63453E923430FBEBDD0F766"/>
    <w:rsid w:val="00FB3A2C"/>
    <w:pPr>
      <w:spacing w:line="276" w:lineRule="auto"/>
    </w:pPr>
    <w:rPr>
      <w:szCs w:val="24"/>
      <w:lang w:eastAsia="en-US"/>
    </w:rPr>
  </w:style>
  <w:style w:type="paragraph" w:customStyle="1" w:styleId="50B8F5693B194E9E96A11EC80943E52E6">
    <w:name w:val="50B8F5693B194E9E96A11EC80943E52E6"/>
    <w:rsid w:val="00FB3A2C"/>
    <w:pPr>
      <w:spacing w:line="276" w:lineRule="auto"/>
    </w:pPr>
    <w:rPr>
      <w:szCs w:val="24"/>
      <w:lang w:eastAsia="en-US"/>
    </w:rPr>
  </w:style>
  <w:style w:type="paragraph" w:customStyle="1" w:styleId="DD8D464B91064546AD78912D21F0C7D66">
    <w:name w:val="DD8D464B91064546AD78912D21F0C7D66"/>
    <w:rsid w:val="00FB3A2C"/>
    <w:pPr>
      <w:spacing w:line="276" w:lineRule="auto"/>
    </w:pPr>
    <w:rPr>
      <w:szCs w:val="24"/>
      <w:lang w:eastAsia="en-US"/>
    </w:rPr>
  </w:style>
  <w:style w:type="paragraph" w:customStyle="1" w:styleId="77950C0D302A4522945A0F57E2386EF56">
    <w:name w:val="77950C0D302A4522945A0F57E2386EF56"/>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E94E9D8288C046B9BBD71DE9E5C32B" ma:contentTypeVersion="3" ma:contentTypeDescription="Skapa ett nytt dokument." ma:contentTypeScope="" ma:versionID="ce151e751c47006f5fea6a560559971c">
  <xsd:schema xmlns:xsd="http://www.w3.org/2001/XMLSchema" xmlns:xs="http://www.w3.org/2001/XMLSchema" xmlns:p="http://schemas.microsoft.com/office/2006/metadata/properties" xmlns:ns2="d3607aac-87e7-4cd2-bda7-3aac3f5e6a74" targetNamespace="http://schemas.microsoft.com/office/2006/metadata/properties" ma:root="true" ma:fieldsID="4efad1e3934f43e42c83ae88ba77ae93" ns2:_="">
    <xsd:import namespace="d3607aac-87e7-4cd2-bda7-3aac3f5e6a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07aac-87e7-4cd2-bda7-3aac3f5e6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3.xml><?xml version="1.0" encoding="utf-8"?>
<ds:datastoreItem xmlns:ds="http://schemas.openxmlformats.org/officeDocument/2006/customXml" ds:itemID="{7E2F15EC-1AAB-4E21-83A9-DEAE5479347D}"/>
</file>

<file path=customXml/itemProps4.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Äldre samt vård- och omsorgsförvaltningen rutin för friskvårdsbidrag</dc:title>
  <dc:subject/>
  <dc:creator>asa.larsson@aldrevardomsorg.goteborg.se</dc:creator>
  <dc:description/>
  <lastModifiedBy>Åsa Larsson</lastModifiedBy>
  <revision>19</revision>
  <lastPrinted>2021-04-09T11:33:00.0000000Z</lastPrinted>
  <dcterms:created xsi:type="dcterms:W3CDTF">2026-06-23T09:04:00.0000000Z</dcterms:created>
  <dcterms:modified xsi:type="dcterms:W3CDTF">2026-06-24T08:59:20.0215621Z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sMain">
    <vt:i4>6</vt:i4>
  </property>
  <property fmtid="{D5CDD505-2E9C-101B-9397-08002B2CF9AE}" pid="3" name="ContentTypeId">
    <vt:lpwstr>0x010100C5E94E9D8288C046B9BBD71DE9E5C32B</vt:lpwstr>
  </property>
</Properties>
</file>